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15DFA36" w:rsidR="00ED6FEA" w:rsidRDefault="7BC96D27" w:rsidP="00896DC1">
      <w:pPr>
        <w:pStyle w:val="Title"/>
        <w:jc w:val="center"/>
      </w:pPr>
      <w:r>
        <w:t>Grant Workshop Event Plan</w:t>
      </w:r>
    </w:p>
    <w:p w14:paraId="2603BCAB" w14:textId="11726598" w:rsidR="7C532D20" w:rsidRDefault="7C532D20" w:rsidP="7C532D20"/>
    <w:p w14:paraId="74287922" w14:textId="19316315" w:rsidR="7BC96D27" w:rsidRDefault="7BC96D27" w:rsidP="7C532D20">
      <w:pPr>
        <w:pStyle w:val="Heading2"/>
      </w:pPr>
      <w:r>
        <w:t>Summary</w:t>
      </w:r>
    </w:p>
    <w:p w14:paraId="6FE041A9" w14:textId="061C323F" w:rsidR="7BC96D27" w:rsidRDefault="7BC96D27" w:rsidP="7C532D20">
      <w:r>
        <w:t>We’ve seen examples of successful initiatives that have allowed researchers to share funding proposals ahead of submission to receive feedback. We are also aware of the value of networking opportunities for researchers in fostering collaborative relationships.</w:t>
      </w:r>
    </w:p>
    <w:p w14:paraId="5C8331C6" w14:textId="77777777" w:rsidR="00D125C7" w:rsidRDefault="6D926E8C" w:rsidP="7C532D20">
      <w:r>
        <w:t xml:space="preserve">This event would aim to allow attendees to bring funding proposal ideas (at whatever stage of development) to discuss with peers in group settings. Depending on uptake, we expect researchers would be placed in small groups of 4-5 people of different </w:t>
      </w:r>
      <w:r w:rsidR="0148C4E6">
        <w:t xml:space="preserve">(but compatible) specialties to discuss their research ideas in more detail. </w:t>
      </w:r>
    </w:p>
    <w:p w14:paraId="45F9A9B6" w14:textId="3368CC39" w:rsidR="00D125C7" w:rsidRDefault="0148C4E6" w:rsidP="7C532D20">
      <w:r>
        <w:t>After</w:t>
      </w:r>
      <w:r w:rsidR="1DE856CB">
        <w:t xml:space="preserve"> an hour </w:t>
      </w:r>
      <w:r>
        <w:t>peer discussion,</w:t>
      </w:r>
      <w:r w:rsidR="00D125C7">
        <w:t xml:space="preserve"> and lunch,</w:t>
      </w:r>
      <w:r>
        <w:t xml:space="preserve"> a facilitator would be introduced to the group to further discussions. We envis</w:t>
      </w:r>
      <w:r w:rsidR="00D125C7">
        <w:t>age</w:t>
      </w:r>
      <w:r>
        <w:t xml:space="preserve"> that these </w:t>
      </w:r>
      <w:r w:rsidR="00D125C7">
        <w:t>‘</w:t>
      </w:r>
      <w:r>
        <w:t>facilitators</w:t>
      </w:r>
      <w:r w:rsidR="00D125C7">
        <w:t>’</w:t>
      </w:r>
      <w:r>
        <w:t xml:space="preserve"> would be </w:t>
      </w:r>
      <w:r w:rsidR="00D125C7">
        <w:t>more senior academics who have any of the following:</w:t>
      </w:r>
    </w:p>
    <w:p w14:paraId="25575B1F" w14:textId="2C808296" w:rsidR="00D125C7" w:rsidRDefault="00D125C7" w:rsidP="00D125C7">
      <w:pPr>
        <w:pStyle w:val="ListParagraph"/>
        <w:numPr>
          <w:ilvl w:val="0"/>
          <w:numId w:val="6"/>
        </w:numPr>
      </w:pPr>
      <w:r>
        <w:t>experience of putting together different types of bids including longer programme grants or core funding applications</w:t>
      </w:r>
    </w:p>
    <w:p w14:paraId="7DCE1162" w14:textId="77777777" w:rsidR="00D125C7" w:rsidRDefault="00D125C7" w:rsidP="00D125C7">
      <w:pPr>
        <w:pStyle w:val="ListParagraph"/>
        <w:numPr>
          <w:ilvl w:val="0"/>
          <w:numId w:val="6"/>
        </w:numPr>
      </w:pPr>
      <w:r>
        <w:t>experience of pitching ideas to a range of funders (including less traditional routes)</w:t>
      </w:r>
    </w:p>
    <w:p w14:paraId="34998964" w14:textId="54D95EE9" w:rsidR="6D926E8C" w:rsidRDefault="00D125C7" w:rsidP="00D125C7">
      <w:pPr>
        <w:pStyle w:val="ListParagraph"/>
        <w:numPr>
          <w:ilvl w:val="0"/>
          <w:numId w:val="6"/>
        </w:numPr>
      </w:pPr>
      <w:r>
        <w:t xml:space="preserve">experience of sitting on funding panels.   </w:t>
      </w:r>
      <w:r w:rsidR="6D926E8C">
        <w:br/>
      </w:r>
    </w:p>
    <w:p w14:paraId="628B7DBA" w14:textId="54E40693" w:rsidR="61741603" w:rsidRDefault="61741603" w:rsidP="7C532D20">
      <w:pPr>
        <w:pStyle w:val="Heading2"/>
      </w:pPr>
      <w:r>
        <w:t>Event goals</w:t>
      </w:r>
    </w:p>
    <w:p w14:paraId="17BD22E6" w14:textId="0FE87D51" w:rsidR="61741603" w:rsidRDefault="61741603" w:rsidP="7C532D20">
      <w:pPr>
        <w:pStyle w:val="ListParagraph"/>
        <w:numPr>
          <w:ilvl w:val="0"/>
          <w:numId w:val="5"/>
        </w:numPr>
      </w:pPr>
      <w:r w:rsidRPr="46F58DC5">
        <w:t xml:space="preserve">To allow researchers </w:t>
      </w:r>
      <w:r w:rsidR="6B89C819" w:rsidRPr="46F58DC5">
        <w:t>to gain constructive feedback on potential funding proposals</w:t>
      </w:r>
    </w:p>
    <w:p w14:paraId="321DCDC1" w14:textId="708244A4" w:rsidR="6B89C819" w:rsidRDefault="6B89C819" w:rsidP="7C532D20">
      <w:pPr>
        <w:pStyle w:val="ListParagraph"/>
        <w:numPr>
          <w:ilvl w:val="0"/>
          <w:numId w:val="5"/>
        </w:numPr>
      </w:pPr>
      <w:r w:rsidRPr="45F9F340">
        <w:t xml:space="preserve">To </w:t>
      </w:r>
      <w:r w:rsidR="4CAAD09D" w:rsidRPr="45F9F340">
        <w:t>provide the opportunity for</w:t>
      </w:r>
      <w:r w:rsidRPr="45F9F340">
        <w:t xml:space="preserve"> researchers to network with</w:t>
      </w:r>
      <w:r w:rsidR="50271C48" w:rsidRPr="45F9F340">
        <w:t xml:space="preserve"> others outside of their </w:t>
      </w:r>
      <w:r w:rsidRPr="45F9F340">
        <w:t xml:space="preserve">departments and specialties, fostering </w:t>
      </w:r>
      <w:r w:rsidR="1C9E7897" w:rsidRPr="45F9F340">
        <w:t xml:space="preserve">an </w:t>
      </w:r>
      <w:r w:rsidR="00B9E78B" w:rsidRPr="45F9F340">
        <w:t>environment</w:t>
      </w:r>
      <w:r w:rsidR="1C9E7897" w:rsidRPr="45F9F340">
        <w:t xml:space="preserve"> for potential </w:t>
      </w:r>
      <w:r w:rsidRPr="45F9F340">
        <w:t>collaboration</w:t>
      </w:r>
      <w:r w:rsidR="6827339E" w:rsidRPr="45F9F340">
        <w:t xml:space="preserve"> and building on existing peer networks</w:t>
      </w:r>
    </w:p>
    <w:p w14:paraId="20E40F4B" w14:textId="1392E01A" w:rsidR="3C377332" w:rsidRDefault="3C377332" w:rsidP="45F9F340">
      <w:pPr>
        <w:pStyle w:val="ListParagraph"/>
        <w:numPr>
          <w:ilvl w:val="0"/>
          <w:numId w:val="5"/>
        </w:numPr>
      </w:pPr>
      <w:r w:rsidRPr="45F9F340">
        <w:t>Encourage women to apply for larger amounts of funding (£1M+)</w:t>
      </w:r>
    </w:p>
    <w:p w14:paraId="39D37678" w14:textId="0186C281" w:rsidR="45F9F340" w:rsidRDefault="45F9F340" w:rsidP="45F9F340"/>
    <w:p w14:paraId="6D618E58" w14:textId="2FB69195" w:rsidR="02CD518C" w:rsidRDefault="00D125C7" w:rsidP="45F9F340">
      <w:pPr>
        <w:pStyle w:val="Heading3"/>
      </w:pPr>
      <w:r>
        <w:t>Additional notes</w:t>
      </w:r>
    </w:p>
    <w:p w14:paraId="1D8233FA" w14:textId="209FBDAE" w:rsidR="00D125C7" w:rsidRDefault="00D125C7" w:rsidP="00A01F7C">
      <w:r>
        <w:t>Attendees to sign up with an outline of current grant proposal they would like to discuss and what they are looking to get out of the workshop</w:t>
      </w:r>
    </w:p>
    <w:p w14:paraId="7064D97C" w14:textId="27A40F44" w:rsidR="00D125C7" w:rsidRDefault="00D125C7" w:rsidP="00A01F7C">
      <w:r>
        <w:t>H</w:t>
      </w:r>
      <w:r w:rsidR="00A01F7C" w:rsidRPr="00A01F7C">
        <w:t xml:space="preserve">ighlight specific schemes where this kind of input is helpful e.g. ERC, </w:t>
      </w:r>
      <w:r w:rsidR="003542B8">
        <w:t xml:space="preserve">WT, MRC, </w:t>
      </w:r>
      <w:r w:rsidR="00A01F7C" w:rsidRPr="00A01F7C">
        <w:t xml:space="preserve">NIHR professorships. </w:t>
      </w:r>
    </w:p>
    <w:p w14:paraId="529C4110" w14:textId="35BB293D" w:rsidR="00A01F7C" w:rsidRPr="00A01F7C" w:rsidRDefault="00D125C7" w:rsidP="00A01F7C">
      <w:r>
        <w:lastRenderedPageBreak/>
        <w:t xml:space="preserve">For bigger awards, facilitators who </w:t>
      </w:r>
      <w:r w:rsidR="00A01F7C" w:rsidRPr="00A01F7C">
        <w:t xml:space="preserve">understand how to put longer and larger grant applications together and the kind of </w:t>
      </w:r>
      <w:r w:rsidR="002E4DBC" w:rsidRPr="00A01F7C">
        <w:t>grantsmanship</w:t>
      </w:r>
      <w:r w:rsidR="00A01F7C" w:rsidRPr="00A01F7C">
        <w:t xml:space="preserve"> involved in these versus standard project grants (which </w:t>
      </w:r>
      <w:r>
        <w:t xml:space="preserve">most </w:t>
      </w:r>
      <w:r w:rsidR="00A01F7C" w:rsidRPr="00A01F7C">
        <w:t xml:space="preserve">know how to write) </w:t>
      </w:r>
    </w:p>
    <w:p w14:paraId="542FC704" w14:textId="3F23F9C3" w:rsidR="00A01F7C" w:rsidRDefault="003542B8" w:rsidP="00A01F7C">
      <w:pPr>
        <w:rPr>
          <w:rFonts w:ascii="Aptos" w:eastAsia="Aptos" w:hAnsi="Aptos" w:cs="Aptos"/>
        </w:rPr>
      </w:pPr>
      <w:r>
        <w:rPr>
          <w:rFonts w:ascii="Aptos" w:eastAsia="Aptos" w:hAnsi="Aptos" w:cs="Aptos"/>
        </w:rPr>
        <w:t>Prompts for peer-to-peer discussions (</w:t>
      </w:r>
      <w:r w:rsidR="00A12BDF">
        <w:rPr>
          <w:rFonts w:ascii="Aptos" w:eastAsia="Aptos" w:hAnsi="Aptos" w:cs="Aptos"/>
        </w:rPr>
        <w:t xml:space="preserve">if needed, and </w:t>
      </w:r>
      <w:r>
        <w:rPr>
          <w:rFonts w:ascii="Aptos" w:eastAsia="Aptos" w:hAnsi="Aptos" w:cs="Aptos"/>
        </w:rPr>
        <w:t>to be refined):</w:t>
      </w:r>
    </w:p>
    <w:p w14:paraId="4F071AE0" w14:textId="77777777" w:rsidR="003542B8" w:rsidRDefault="003542B8" w:rsidP="003542B8">
      <w:pPr>
        <w:pStyle w:val="ListParagraph"/>
        <w:numPr>
          <w:ilvl w:val="0"/>
          <w:numId w:val="8"/>
        </w:numPr>
      </w:pPr>
      <w:r>
        <w:t xml:space="preserve">Start with a 30 second pitch for the grant </w:t>
      </w:r>
    </w:p>
    <w:p w14:paraId="7EF6CE93" w14:textId="77777777" w:rsidR="003542B8" w:rsidRDefault="003542B8" w:rsidP="00113A49">
      <w:pPr>
        <w:pStyle w:val="ListParagraph"/>
        <w:numPr>
          <w:ilvl w:val="0"/>
          <w:numId w:val="8"/>
        </w:numPr>
      </w:pPr>
      <w:r>
        <w:t>Why are you exceptional at what you do? What makes you uniquely able to deliver this programme?</w:t>
      </w:r>
    </w:p>
    <w:p w14:paraId="7B9D6717" w14:textId="77777777" w:rsidR="003542B8" w:rsidRDefault="003542B8" w:rsidP="003542B8">
      <w:pPr>
        <w:pStyle w:val="ListParagraph"/>
        <w:numPr>
          <w:ilvl w:val="0"/>
          <w:numId w:val="9"/>
        </w:numPr>
        <w:spacing w:line="278" w:lineRule="auto"/>
        <w:rPr>
          <w:rFonts w:ascii="Aptos" w:eastAsia="Aptos" w:hAnsi="Aptos" w:cs="Aptos"/>
        </w:rPr>
      </w:pPr>
      <w:r w:rsidRPr="003542B8">
        <w:rPr>
          <w:rFonts w:ascii="Aptos" w:eastAsia="Aptos" w:hAnsi="Aptos" w:cs="Aptos"/>
        </w:rPr>
        <w:t>What are the risks associated with this program and what are you plans to mitigate these?</w:t>
      </w:r>
    </w:p>
    <w:p w14:paraId="019680A0" w14:textId="77777777" w:rsidR="00896DC1" w:rsidRPr="003542B8" w:rsidRDefault="003542B8" w:rsidP="00896DC1">
      <w:pPr>
        <w:pStyle w:val="ListParagraph"/>
        <w:numPr>
          <w:ilvl w:val="0"/>
          <w:numId w:val="1"/>
        </w:numPr>
        <w:rPr>
          <w:rFonts w:ascii="Aptos" w:eastAsia="Aptos" w:hAnsi="Aptos" w:cs="Aptos"/>
          <w:color w:val="000000" w:themeColor="text1"/>
        </w:rPr>
      </w:pPr>
      <w:r w:rsidRPr="003542B8">
        <w:rPr>
          <w:rFonts w:ascii="Aptos" w:eastAsia="Aptos" w:hAnsi="Aptos" w:cs="Aptos"/>
        </w:rPr>
        <w:t>Is the value of and need for this project apparent to you?</w:t>
      </w:r>
      <w:r w:rsidR="00896DC1">
        <w:rPr>
          <w:rFonts w:ascii="Aptos" w:eastAsia="Aptos" w:hAnsi="Aptos" w:cs="Aptos"/>
        </w:rPr>
        <w:t xml:space="preserve"> </w:t>
      </w:r>
      <w:r w:rsidR="00896DC1" w:rsidRPr="003542B8">
        <w:rPr>
          <w:rFonts w:ascii="Aptos" w:eastAsia="Aptos" w:hAnsi="Aptos" w:cs="Aptos"/>
          <w:color w:val="000000" w:themeColor="text1"/>
        </w:rPr>
        <w:t>What unmet need does the project address?</w:t>
      </w:r>
    </w:p>
    <w:p w14:paraId="1DAFCADD" w14:textId="77777777" w:rsidR="003542B8" w:rsidRDefault="003542B8" w:rsidP="003542B8">
      <w:pPr>
        <w:pStyle w:val="ListParagraph"/>
        <w:numPr>
          <w:ilvl w:val="0"/>
          <w:numId w:val="9"/>
        </w:numPr>
        <w:spacing w:line="278" w:lineRule="auto"/>
        <w:rPr>
          <w:rFonts w:ascii="Aptos" w:eastAsia="Aptos" w:hAnsi="Aptos" w:cs="Aptos"/>
        </w:rPr>
      </w:pPr>
      <w:r w:rsidRPr="6E7A6D99">
        <w:rPr>
          <w:rFonts w:ascii="Aptos" w:eastAsia="Aptos" w:hAnsi="Aptos" w:cs="Aptos"/>
        </w:rPr>
        <w:t>If you were answering this research question, what alternative approaches could you take?</w:t>
      </w:r>
    </w:p>
    <w:p w14:paraId="58555945" w14:textId="67602306" w:rsidR="00896DC1" w:rsidRPr="003542B8" w:rsidRDefault="003542B8" w:rsidP="00896DC1">
      <w:pPr>
        <w:pStyle w:val="ListParagraph"/>
        <w:numPr>
          <w:ilvl w:val="0"/>
          <w:numId w:val="1"/>
        </w:numPr>
        <w:rPr>
          <w:rFonts w:ascii="Aptos" w:eastAsia="Aptos" w:hAnsi="Aptos" w:cs="Aptos"/>
          <w:color w:val="000000" w:themeColor="text1"/>
        </w:rPr>
      </w:pPr>
      <w:r w:rsidRPr="003542B8">
        <w:rPr>
          <w:rFonts w:ascii="Aptos" w:eastAsia="Aptos" w:hAnsi="Aptos" w:cs="Aptos"/>
        </w:rPr>
        <w:t>Are there any potential problems with methodology?</w:t>
      </w:r>
      <w:r w:rsidR="00896DC1">
        <w:rPr>
          <w:rFonts w:ascii="Aptos" w:eastAsia="Aptos" w:hAnsi="Aptos" w:cs="Aptos"/>
        </w:rPr>
        <w:t xml:space="preserve"> </w:t>
      </w:r>
    </w:p>
    <w:p w14:paraId="18B9C673" w14:textId="3B7FC53F" w:rsidR="003542B8" w:rsidRDefault="003542B8" w:rsidP="000B6E62">
      <w:pPr>
        <w:pStyle w:val="ListParagraph"/>
        <w:numPr>
          <w:ilvl w:val="0"/>
          <w:numId w:val="9"/>
        </w:numPr>
        <w:spacing w:line="278" w:lineRule="auto"/>
      </w:pPr>
      <w:r w:rsidRPr="003542B8">
        <w:rPr>
          <w:rFonts w:ascii="Aptos" w:eastAsia="Aptos" w:hAnsi="Aptos" w:cs="Aptos"/>
        </w:rPr>
        <w:t>Who else in the University may be able to add value to this project?</w:t>
      </w:r>
      <w:r w:rsidR="00896DC1">
        <w:rPr>
          <w:rFonts w:ascii="Aptos" w:eastAsia="Aptos" w:hAnsi="Aptos" w:cs="Aptos"/>
        </w:rPr>
        <w:t xml:space="preserve"> </w:t>
      </w:r>
      <w:r w:rsidR="00896DC1" w:rsidRPr="003542B8">
        <w:rPr>
          <w:rFonts w:ascii="Aptos" w:eastAsia="Aptos" w:hAnsi="Aptos" w:cs="Aptos"/>
          <w:color w:val="000000" w:themeColor="text1"/>
        </w:rPr>
        <w:t>Potential collaborators and why they matter</w:t>
      </w:r>
    </w:p>
    <w:p w14:paraId="32BCC9CD" w14:textId="77777777" w:rsidR="003542B8" w:rsidRPr="003542B8" w:rsidRDefault="003542B8" w:rsidP="003542B8">
      <w:pPr>
        <w:pStyle w:val="ListParagraph"/>
        <w:numPr>
          <w:ilvl w:val="0"/>
          <w:numId w:val="1"/>
        </w:numPr>
        <w:rPr>
          <w:rFonts w:ascii="Aptos" w:eastAsia="Aptos" w:hAnsi="Aptos" w:cs="Aptos"/>
          <w:color w:val="000000" w:themeColor="text1"/>
        </w:rPr>
      </w:pPr>
      <w:r w:rsidRPr="003542B8">
        <w:rPr>
          <w:rFonts w:ascii="Aptos" w:eastAsia="Aptos" w:hAnsi="Aptos" w:cs="Aptos"/>
          <w:color w:val="000000" w:themeColor="text1"/>
        </w:rPr>
        <w:t>How does it advance the state of the art?</w:t>
      </w:r>
    </w:p>
    <w:p w14:paraId="0F9695AB" w14:textId="00DB5F89" w:rsidR="003542B8" w:rsidRPr="003542B8" w:rsidRDefault="003542B8" w:rsidP="003542B8">
      <w:pPr>
        <w:pStyle w:val="ListParagraph"/>
        <w:numPr>
          <w:ilvl w:val="0"/>
          <w:numId w:val="1"/>
        </w:numPr>
        <w:rPr>
          <w:rFonts w:ascii="Aptos" w:eastAsia="Aptos" w:hAnsi="Aptos" w:cs="Aptos"/>
          <w:color w:val="000000" w:themeColor="text1"/>
        </w:rPr>
      </w:pPr>
      <w:r w:rsidRPr="003542B8">
        <w:rPr>
          <w:rFonts w:ascii="Aptos" w:eastAsia="Aptos" w:hAnsi="Aptos" w:cs="Aptos"/>
          <w:color w:val="000000" w:themeColor="text1"/>
        </w:rPr>
        <w:t>Feasibility &amp; key hurdles (methods, recruitment, resources)</w:t>
      </w:r>
    </w:p>
    <w:p w14:paraId="7BD6A1DE" w14:textId="2FBEDAD4" w:rsidR="003542B8" w:rsidRPr="003542B8" w:rsidRDefault="003542B8" w:rsidP="003542B8">
      <w:pPr>
        <w:pStyle w:val="ListParagraph"/>
        <w:numPr>
          <w:ilvl w:val="0"/>
          <w:numId w:val="1"/>
        </w:numPr>
        <w:rPr>
          <w:rFonts w:ascii="Aptos" w:eastAsia="Aptos" w:hAnsi="Aptos" w:cs="Aptos"/>
        </w:rPr>
      </w:pPr>
      <w:r w:rsidRPr="003542B8">
        <w:rPr>
          <w:rFonts w:ascii="Aptos" w:eastAsia="Aptos" w:hAnsi="Aptos" w:cs="Aptos"/>
          <w:color w:val="000000" w:themeColor="text1"/>
        </w:rPr>
        <w:t>Budget headline &amp; funder fit</w:t>
      </w:r>
      <w:r w:rsidR="00896DC1">
        <w:rPr>
          <w:rFonts w:ascii="Aptos" w:eastAsia="Aptos" w:hAnsi="Aptos" w:cs="Aptos"/>
          <w:color w:val="000000" w:themeColor="text1"/>
        </w:rPr>
        <w:t xml:space="preserve"> </w:t>
      </w:r>
    </w:p>
    <w:p w14:paraId="3E0180D0" w14:textId="77777777" w:rsidR="003542B8" w:rsidRDefault="003542B8" w:rsidP="00A01F7C"/>
    <w:p w14:paraId="226561EB" w14:textId="5E12E53F" w:rsidR="00A12BDF" w:rsidRDefault="00A12BDF" w:rsidP="00A01F7C">
      <w:r>
        <w:t>Based on peer discussions – what practicalities do you want to know about the grant application / process</w:t>
      </w:r>
    </w:p>
    <w:p w14:paraId="6E45536A" w14:textId="13CF0BB2" w:rsidR="6E7A6D99" w:rsidRDefault="6E7A6D99" w:rsidP="6E7A6D99">
      <w:pPr>
        <w:rPr>
          <w:rFonts w:ascii="Aptos" w:eastAsia="Aptos" w:hAnsi="Aptos" w:cs="Aptos"/>
          <w:color w:val="000000" w:themeColor="text1"/>
        </w:rPr>
      </w:pPr>
    </w:p>
    <w:sectPr w:rsidR="6E7A6D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06"/>
    <w:multiLevelType w:val="hybridMultilevel"/>
    <w:tmpl w:val="BF26B4C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4B526E"/>
    <w:multiLevelType w:val="hybridMultilevel"/>
    <w:tmpl w:val="338A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CA0FD"/>
    <w:multiLevelType w:val="hybridMultilevel"/>
    <w:tmpl w:val="E27663EE"/>
    <w:lvl w:ilvl="0" w:tplc="0C34A160">
      <w:start w:val="1"/>
      <w:numFmt w:val="bullet"/>
      <w:lvlText w:val=""/>
      <w:lvlJc w:val="left"/>
      <w:pPr>
        <w:ind w:left="720" w:hanging="360"/>
      </w:pPr>
      <w:rPr>
        <w:rFonts w:ascii="Symbol" w:hAnsi="Symbol" w:hint="default"/>
      </w:rPr>
    </w:lvl>
    <w:lvl w:ilvl="1" w:tplc="7B1696D6">
      <w:start w:val="1"/>
      <w:numFmt w:val="bullet"/>
      <w:lvlText w:val="o"/>
      <w:lvlJc w:val="left"/>
      <w:pPr>
        <w:ind w:left="1440" w:hanging="360"/>
      </w:pPr>
      <w:rPr>
        <w:rFonts w:ascii="Courier New" w:hAnsi="Courier New" w:hint="default"/>
      </w:rPr>
    </w:lvl>
    <w:lvl w:ilvl="2" w:tplc="252E9BA0">
      <w:start w:val="1"/>
      <w:numFmt w:val="bullet"/>
      <w:lvlText w:val=""/>
      <w:lvlJc w:val="left"/>
      <w:pPr>
        <w:ind w:left="2160" w:hanging="360"/>
      </w:pPr>
      <w:rPr>
        <w:rFonts w:ascii="Wingdings" w:hAnsi="Wingdings" w:hint="default"/>
      </w:rPr>
    </w:lvl>
    <w:lvl w:ilvl="3" w:tplc="ED6625B0">
      <w:start w:val="1"/>
      <w:numFmt w:val="bullet"/>
      <w:lvlText w:val=""/>
      <w:lvlJc w:val="left"/>
      <w:pPr>
        <w:ind w:left="2880" w:hanging="360"/>
      </w:pPr>
      <w:rPr>
        <w:rFonts w:ascii="Symbol" w:hAnsi="Symbol" w:hint="default"/>
      </w:rPr>
    </w:lvl>
    <w:lvl w:ilvl="4" w:tplc="3C34260A">
      <w:start w:val="1"/>
      <w:numFmt w:val="bullet"/>
      <w:lvlText w:val="o"/>
      <w:lvlJc w:val="left"/>
      <w:pPr>
        <w:ind w:left="3600" w:hanging="360"/>
      </w:pPr>
      <w:rPr>
        <w:rFonts w:ascii="Courier New" w:hAnsi="Courier New" w:hint="default"/>
      </w:rPr>
    </w:lvl>
    <w:lvl w:ilvl="5" w:tplc="93F6C582">
      <w:start w:val="1"/>
      <w:numFmt w:val="bullet"/>
      <w:lvlText w:val=""/>
      <w:lvlJc w:val="left"/>
      <w:pPr>
        <w:ind w:left="4320" w:hanging="360"/>
      </w:pPr>
      <w:rPr>
        <w:rFonts w:ascii="Wingdings" w:hAnsi="Wingdings" w:hint="default"/>
      </w:rPr>
    </w:lvl>
    <w:lvl w:ilvl="6" w:tplc="7E5AE838">
      <w:start w:val="1"/>
      <w:numFmt w:val="bullet"/>
      <w:lvlText w:val=""/>
      <w:lvlJc w:val="left"/>
      <w:pPr>
        <w:ind w:left="5040" w:hanging="360"/>
      </w:pPr>
      <w:rPr>
        <w:rFonts w:ascii="Symbol" w:hAnsi="Symbol" w:hint="default"/>
      </w:rPr>
    </w:lvl>
    <w:lvl w:ilvl="7" w:tplc="6B54D2FE">
      <w:start w:val="1"/>
      <w:numFmt w:val="bullet"/>
      <w:lvlText w:val="o"/>
      <w:lvlJc w:val="left"/>
      <w:pPr>
        <w:ind w:left="5760" w:hanging="360"/>
      </w:pPr>
      <w:rPr>
        <w:rFonts w:ascii="Courier New" w:hAnsi="Courier New" w:hint="default"/>
      </w:rPr>
    </w:lvl>
    <w:lvl w:ilvl="8" w:tplc="1B7EF782">
      <w:start w:val="1"/>
      <w:numFmt w:val="bullet"/>
      <w:lvlText w:val=""/>
      <w:lvlJc w:val="left"/>
      <w:pPr>
        <w:ind w:left="6480" w:hanging="360"/>
      </w:pPr>
      <w:rPr>
        <w:rFonts w:ascii="Wingdings" w:hAnsi="Wingdings" w:hint="default"/>
      </w:rPr>
    </w:lvl>
  </w:abstractNum>
  <w:abstractNum w:abstractNumId="3" w15:restartNumberingAfterBreak="0">
    <w:nsid w:val="21C14E4A"/>
    <w:multiLevelType w:val="hybridMultilevel"/>
    <w:tmpl w:val="C2302D70"/>
    <w:lvl w:ilvl="0" w:tplc="70CE1214">
      <w:start w:val="1"/>
      <w:numFmt w:val="bullet"/>
      <w:lvlText w:val=""/>
      <w:lvlJc w:val="left"/>
      <w:pPr>
        <w:ind w:left="720" w:hanging="360"/>
      </w:pPr>
      <w:rPr>
        <w:rFonts w:ascii="Symbol" w:hAnsi="Symbol" w:hint="default"/>
      </w:rPr>
    </w:lvl>
    <w:lvl w:ilvl="1" w:tplc="01C41056">
      <w:start w:val="1"/>
      <w:numFmt w:val="bullet"/>
      <w:lvlText w:val="o"/>
      <w:lvlJc w:val="left"/>
      <w:pPr>
        <w:ind w:left="1440" w:hanging="360"/>
      </w:pPr>
      <w:rPr>
        <w:rFonts w:ascii="Courier New" w:hAnsi="Courier New" w:hint="default"/>
      </w:rPr>
    </w:lvl>
    <w:lvl w:ilvl="2" w:tplc="EF54FFAC">
      <w:start w:val="1"/>
      <w:numFmt w:val="bullet"/>
      <w:lvlText w:val=""/>
      <w:lvlJc w:val="left"/>
      <w:pPr>
        <w:ind w:left="2160" w:hanging="360"/>
      </w:pPr>
      <w:rPr>
        <w:rFonts w:ascii="Wingdings" w:hAnsi="Wingdings" w:hint="default"/>
      </w:rPr>
    </w:lvl>
    <w:lvl w:ilvl="3" w:tplc="13643C96">
      <w:start w:val="1"/>
      <w:numFmt w:val="bullet"/>
      <w:lvlText w:val=""/>
      <w:lvlJc w:val="left"/>
      <w:pPr>
        <w:ind w:left="2880" w:hanging="360"/>
      </w:pPr>
      <w:rPr>
        <w:rFonts w:ascii="Symbol" w:hAnsi="Symbol" w:hint="default"/>
      </w:rPr>
    </w:lvl>
    <w:lvl w:ilvl="4" w:tplc="ADF89ADC">
      <w:start w:val="1"/>
      <w:numFmt w:val="bullet"/>
      <w:lvlText w:val="o"/>
      <w:lvlJc w:val="left"/>
      <w:pPr>
        <w:ind w:left="3600" w:hanging="360"/>
      </w:pPr>
      <w:rPr>
        <w:rFonts w:ascii="Courier New" w:hAnsi="Courier New" w:hint="default"/>
      </w:rPr>
    </w:lvl>
    <w:lvl w:ilvl="5" w:tplc="9320AA66">
      <w:start w:val="1"/>
      <w:numFmt w:val="bullet"/>
      <w:lvlText w:val=""/>
      <w:lvlJc w:val="left"/>
      <w:pPr>
        <w:ind w:left="4320" w:hanging="360"/>
      </w:pPr>
      <w:rPr>
        <w:rFonts w:ascii="Wingdings" w:hAnsi="Wingdings" w:hint="default"/>
      </w:rPr>
    </w:lvl>
    <w:lvl w:ilvl="6" w:tplc="9B06C18C">
      <w:start w:val="1"/>
      <w:numFmt w:val="bullet"/>
      <w:lvlText w:val=""/>
      <w:lvlJc w:val="left"/>
      <w:pPr>
        <w:ind w:left="5040" w:hanging="360"/>
      </w:pPr>
      <w:rPr>
        <w:rFonts w:ascii="Symbol" w:hAnsi="Symbol" w:hint="default"/>
      </w:rPr>
    </w:lvl>
    <w:lvl w:ilvl="7" w:tplc="BB20746E">
      <w:start w:val="1"/>
      <w:numFmt w:val="bullet"/>
      <w:lvlText w:val="o"/>
      <w:lvlJc w:val="left"/>
      <w:pPr>
        <w:ind w:left="5760" w:hanging="360"/>
      </w:pPr>
      <w:rPr>
        <w:rFonts w:ascii="Courier New" w:hAnsi="Courier New" w:hint="default"/>
      </w:rPr>
    </w:lvl>
    <w:lvl w:ilvl="8" w:tplc="1E5E77D8">
      <w:start w:val="1"/>
      <w:numFmt w:val="bullet"/>
      <w:lvlText w:val=""/>
      <w:lvlJc w:val="left"/>
      <w:pPr>
        <w:ind w:left="6480" w:hanging="360"/>
      </w:pPr>
      <w:rPr>
        <w:rFonts w:ascii="Wingdings" w:hAnsi="Wingdings" w:hint="default"/>
      </w:rPr>
    </w:lvl>
  </w:abstractNum>
  <w:abstractNum w:abstractNumId="4" w15:restartNumberingAfterBreak="0">
    <w:nsid w:val="50633B43"/>
    <w:multiLevelType w:val="hybridMultilevel"/>
    <w:tmpl w:val="8990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04462"/>
    <w:multiLevelType w:val="hybridMultilevel"/>
    <w:tmpl w:val="5EC29FD4"/>
    <w:lvl w:ilvl="0" w:tplc="F326B4CC">
      <w:start w:val="1"/>
      <w:numFmt w:val="bullet"/>
      <w:lvlText w:val=""/>
      <w:lvlJc w:val="left"/>
      <w:pPr>
        <w:ind w:left="720" w:hanging="360"/>
      </w:pPr>
      <w:rPr>
        <w:rFonts w:ascii="Symbol" w:hAnsi="Symbol" w:hint="default"/>
      </w:rPr>
    </w:lvl>
    <w:lvl w:ilvl="1" w:tplc="85F0DD2C">
      <w:start w:val="1"/>
      <w:numFmt w:val="bullet"/>
      <w:lvlText w:val="o"/>
      <w:lvlJc w:val="left"/>
      <w:pPr>
        <w:ind w:left="1440" w:hanging="360"/>
      </w:pPr>
      <w:rPr>
        <w:rFonts w:ascii="Courier New" w:hAnsi="Courier New" w:hint="default"/>
      </w:rPr>
    </w:lvl>
    <w:lvl w:ilvl="2" w:tplc="975C4516">
      <w:start w:val="1"/>
      <w:numFmt w:val="bullet"/>
      <w:lvlText w:val=""/>
      <w:lvlJc w:val="left"/>
      <w:pPr>
        <w:ind w:left="2160" w:hanging="360"/>
      </w:pPr>
      <w:rPr>
        <w:rFonts w:ascii="Wingdings" w:hAnsi="Wingdings" w:hint="default"/>
      </w:rPr>
    </w:lvl>
    <w:lvl w:ilvl="3" w:tplc="E7624E8E">
      <w:start w:val="1"/>
      <w:numFmt w:val="bullet"/>
      <w:lvlText w:val=""/>
      <w:lvlJc w:val="left"/>
      <w:pPr>
        <w:ind w:left="2880" w:hanging="360"/>
      </w:pPr>
      <w:rPr>
        <w:rFonts w:ascii="Symbol" w:hAnsi="Symbol" w:hint="default"/>
      </w:rPr>
    </w:lvl>
    <w:lvl w:ilvl="4" w:tplc="2B64113A">
      <w:start w:val="1"/>
      <w:numFmt w:val="bullet"/>
      <w:lvlText w:val="o"/>
      <w:lvlJc w:val="left"/>
      <w:pPr>
        <w:ind w:left="3600" w:hanging="360"/>
      </w:pPr>
      <w:rPr>
        <w:rFonts w:ascii="Courier New" w:hAnsi="Courier New" w:hint="default"/>
      </w:rPr>
    </w:lvl>
    <w:lvl w:ilvl="5" w:tplc="598A8214">
      <w:start w:val="1"/>
      <w:numFmt w:val="bullet"/>
      <w:lvlText w:val=""/>
      <w:lvlJc w:val="left"/>
      <w:pPr>
        <w:ind w:left="4320" w:hanging="360"/>
      </w:pPr>
      <w:rPr>
        <w:rFonts w:ascii="Wingdings" w:hAnsi="Wingdings" w:hint="default"/>
      </w:rPr>
    </w:lvl>
    <w:lvl w:ilvl="6" w:tplc="D7D472C2">
      <w:start w:val="1"/>
      <w:numFmt w:val="bullet"/>
      <w:lvlText w:val=""/>
      <w:lvlJc w:val="left"/>
      <w:pPr>
        <w:ind w:left="5040" w:hanging="360"/>
      </w:pPr>
      <w:rPr>
        <w:rFonts w:ascii="Symbol" w:hAnsi="Symbol" w:hint="default"/>
      </w:rPr>
    </w:lvl>
    <w:lvl w:ilvl="7" w:tplc="D8946474">
      <w:start w:val="1"/>
      <w:numFmt w:val="bullet"/>
      <w:lvlText w:val="o"/>
      <w:lvlJc w:val="left"/>
      <w:pPr>
        <w:ind w:left="5760" w:hanging="360"/>
      </w:pPr>
      <w:rPr>
        <w:rFonts w:ascii="Courier New" w:hAnsi="Courier New" w:hint="default"/>
      </w:rPr>
    </w:lvl>
    <w:lvl w:ilvl="8" w:tplc="4FE680EA">
      <w:start w:val="1"/>
      <w:numFmt w:val="bullet"/>
      <w:lvlText w:val=""/>
      <w:lvlJc w:val="left"/>
      <w:pPr>
        <w:ind w:left="6480" w:hanging="360"/>
      </w:pPr>
      <w:rPr>
        <w:rFonts w:ascii="Wingdings" w:hAnsi="Wingdings" w:hint="default"/>
      </w:rPr>
    </w:lvl>
  </w:abstractNum>
  <w:abstractNum w:abstractNumId="6" w15:restartNumberingAfterBreak="0">
    <w:nsid w:val="540DB969"/>
    <w:multiLevelType w:val="hybridMultilevel"/>
    <w:tmpl w:val="9B6282CC"/>
    <w:lvl w:ilvl="0" w:tplc="4038341A">
      <w:start w:val="1"/>
      <w:numFmt w:val="bullet"/>
      <w:lvlText w:val="-"/>
      <w:lvlJc w:val="left"/>
      <w:pPr>
        <w:ind w:left="720" w:hanging="360"/>
      </w:pPr>
      <w:rPr>
        <w:rFonts w:ascii="Aptos" w:hAnsi="Aptos" w:hint="default"/>
      </w:rPr>
    </w:lvl>
    <w:lvl w:ilvl="1" w:tplc="4BF6A882">
      <w:start w:val="1"/>
      <w:numFmt w:val="bullet"/>
      <w:lvlText w:val="o"/>
      <w:lvlJc w:val="left"/>
      <w:pPr>
        <w:ind w:left="1440" w:hanging="360"/>
      </w:pPr>
      <w:rPr>
        <w:rFonts w:ascii="Courier New" w:hAnsi="Courier New" w:hint="default"/>
      </w:rPr>
    </w:lvl>
    <w:lvl w:ilvl="2" w:tplc="0D1C61D8">
      <w:start w:val="1"/>
      <w:numFmt w:val="bullet"/>
      <w:lvlText w:val=""/>
      <w:lvlJc w:val="left"/>
      <w:pPr>
        <w:ind w:left="2160" w:hanging="360"/>
      </w:pPr>
      <w:rPr>
        <w:rFonts w:ascii="Wingdings" w:hAnsi="Wingdings" w:hint="default"/>
      </w:rPr>
    </w:lvl>
    <w:lvl w:ilvl="3" w:tplc="08283264">
      <w:start w:val="1"/>
      <w:numFmt w:val="bullet"/>
      <w:lvlText w:val=""/>
      <w:lvlJc w:val="left"/>
      <w:pPr>
        <w:ind w:left="2880" w:hanging="360"/>
      </w:pPr>
      <w:rPr>
        <w:rFonts w:ascii="Symbol" w:hAnsi="Symbol" w:hint="default"/>
      </w:rPr>
    </w:lvl>
    <w:lvl w:ilvl="4" w:tplc="806ADE22">
      <w:start w:val="1"/>
      <w:numFmt w:val="bullet"/>
      <w:lvlText w:val="o"/>
      <w:lvlJc w:val="left"/>
      <w:pPr>
        <w:ind w:left="3600" w:hanging="360"/>
      </w:pPr>
      <w:rPr>
        <w:rFonts w:ascii="Courier New" w:hAnsi="Courier New" w:hint="default"/>
      </w:rPr>
    </w:lvl>
    <w:lvl w:ilvl="5" w:tplc="79E48DD6">
      <w:start w:val="1"/>
      <w:numFmt w:val="bullet"/>
      <w:lvlText w:val=""/>
      <w:lvlJc w:val="left"/>
      <w:pPr>
        <w:ind w:left="4320" w:hanging="360"/>
      </w:pPr>
      <w:rPr>
        <w:rFonts w:ascii="Wingdings" w:hAnsi="Wingdings" w:hint="default"/>
      </w:rPr>
    </w:lvl>
    <w:lvl w:ilvl="6" w:tplc="B8DA3660">
      <w:start w:val="1"/>
      <w:numFmt w:val="bullet"/>
      <w:lvlText w:val=""/>
      <w:lvlJc w:val="left"/>
      <w:pPr>
        <w:ind w:left="5040" w:hanging="360"/>
      </w:pPr>
      <w:rPr>
        <w:rFonts w:ascii="Symbol" w:hAnsi="Symbol" w:hint="default"/>
      </w:rPr>
    </w:lvl>
    <w:lvl w:ilvl="7" w:tplc="4B349DCC">
      <w:start w:val="1"/>
      <w:numFmt w:val="bullet"/>
      <w:lvlText w:val="o"/>
      <w:lvlJc w:val="left"/>
      <w:pPr>
        <w:ind w:left="5760" w:hanging="360"/>
      </w:pPr>
      <w:rPr>
        <w:rFonts w:ascii="Courier New" w:hAnsi="Courier New" w:hint="default"/>
      </w:rPr>
    </w:lvl>
    <w:lvl w:ilvl="8" w:tplc="0CBA84B6">
      <w:start w:val="1"/>
      <w:numFmt w:val="bullet"/>
      <w:lvlText w:val=""/>
      <w:lvlJc w:val="left"/>
      <w:pPr>
        <w:ind w:left="6480" w:hanging="360"/>
      </w:pPr>
      <w:rPr>
        <w:rFonts w:ascii="Wingdings" w:hAnsi="Wingdings" w:hint="default"/>
      </w:rPr>
    </w:lvl>
  </w:abstractNum>
  <w:abstractNum w:abstractNumId="7" w15:restartNumberingAfterBreak="0">
    <w:nsid w:val="716FFD99"/>
    <w:multiLevelType w:val="hybridMultilevel"/>
    <w:tmpl w:val="365234BC"/>
    <w:lvl w:ilvl="0" w:tplc="A1BAF268">
      <w:start w:val="1"/>
      <w:numFmt w:val="decimal"/>
      <w:lvlText w:val="%1."/>
      <w:lvlJc w:val="left"/>
      <w:pPr>
        <w:ind w:left="720" w:hanging="360"/>
      </w:pPr>
    </w:lvl>
    <w:lvl w:ilvl="1" w:tplc="38381F44">
      <w:start w:val="1"/>
      <w:numFmt w:val="lowerLetter"/>
      <w:lvlText w:val="%2."/>
      <w:lvlJc w:val="left"/>
      <w:pPr>
        <w:ind w:left="1440" w:hanging="360"/>
      </w:pPr>
    </w:lvl>
    <w:lvl w:ilvl="2" w:tplc="DF7AEA8A">
      <w:start w:val="1"/>
      <w:numFmt w:val="lowerRoman"/>
      <w:lvlText w:val="%3."/>
      <w:lvlJc w:val="right"/>
      <w:pPr>
        <w:ind w:left="2160" w:hanging="180"/>
      </w:pPr>
    </w:lvl>
    <w:lvl w:ilvl="3" w:tplc="48D6B332">
      <w:start w:val="1"/>
      <w:numFmt w:val="decimal"/>
      <w:lvlText w:val="%4."/>
      <w:lvlJc w:val="left"/>
      <w:pPr>
        <w:ind w:left="2880" w:hanging="360"/>
      </w:pPr>
    </w:lvl>
    <w:lvl w:ilvl="4" w:tplc="3306E57E">
      <w:start w:val="1"/>
      <w:numFmt w:val="lowerLetter"/>
      <w:lvlText w:val="%5."/>
      <w:lvlJc w:val="left"/>
      <w:pPr>
        <w:ind w:left="3600" w:hanging="360"/>
      </w:pPr>
    </w:lvl>
    <w:lvl w:ilvl="5" w:tplc="CC86CDA6">
      <w:start w:val="1"/>
      <w:numFmt w:val="lowerRoman"/>
      <w:lvlText w:val="%6."/>
      <w:lvlJc w:val="right"/>
      <w:pPr>
        <w:ind w:left="4320" w:hanging="180"/>
      </w:pPr>
    </w:lvl>
    <w:lvl w:ilvl="6" w:tplc="10142EA2">
      <w:start w:val="1"/>
      <w:numFmt w:val="decimal"/>
      <w:lvlText w:val="%7."/>
      <w:lvlJc w:val="left"/>
      <w:pPr>
        <w:ind w:left="5040" w:hanging="360"/>
      </w:pPr>
    </w:lvl>
    <w:lvl w:ilvl="7" w:tplc="8C74A582">
      <w:start w:val="1"/>
      <w:numFmt w:val="lowerLetter"/>
      <w:lvlText w:val="%8."/>
      <w:lvlJc w:val="left"/>
      <w:pPr>
        <w:ind w:left="5760" w:hanging="360"/>
      </w:pPr>
    </w:lvl>
    <w:lvl w:ilvl="8" w:tplc="E59E8578">
      <w:start w:val="1"/>
      <w:numFmt w:val="lowerRoman"/>
      <w:lvlText w:val="%9."/>
      <w:lvlJc w:val="right"/>
      <w:pPr>
        <w:ind w:left="6480" w:hanging="180"/>
      </w:pPr>
    </w:lvl>
  </w:abstractNum>
  <w:abstractNum w:abstractNumId="8" w15:restartNumberingAfterBreak="0">
    <w:nsid w:val="71C01DAE"/>
    <w:multiLevelType w:val="hybridMultilevel"/>
    <w:tmpl w:val="C346D2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84776482">
    <w:abstractNumId w:val="3"/>
  </w:num>
  <w:num w:numId="2" w16cid:durableId="769547877">
    <w:abstractNumId w:val="6"/>
  </w:num>
  <w:num w:numId="3" w16cid:durableId="1577548461">
    <w:abstractNumId w:val="2"/>
  </w:num>
  <w:num w:numId="4" w16cid:durableId="2086295173">
    <w:abstractNumId w:val="5"/>
  </w:num>
  <w:num w:numId="5" w16cid:durableId="1280649122">
    <w:abstractNumId w:val="7"/>
  </w:num>
  <w:num w:numId="6" w16cid:durableId="117842258">
    <w:abstractNumId w:val="8"/>
  </w:num>
  <w:num w:numId="7" w16cid:durableId="744181500">
    <w:abstractNumId w:val="4"/>
  </w:num>
  <w:num w:numId="8" w16cid:durableId="2102019656">
    <w:abstractNumId w:val="1"/>
  </w:num>
  <w:num w:numId="9" w16cid:durableId="35149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FA216D"/>
    <w:rsid w:val="002E4DBC"/>
    <w:rsid w:val="003542B8"/>
    <w:rsid w:val="0039362F"/>
    <w:rsid w:val="00815FA9"/>
    <w:rsid w:val="00896DC1"/>
    <w:rsid w:val="0089D326"/>
    <w:rsid w:val="00A01F7C"/>
    <w:rsid w:val="00A12BDF"/>
    <w:rsid w:val="00A3764C"/>
    <w:rsid w:val="00AD6581"/>
    <w:rsid w:val="00B9E78B"/>
    <w:rsid w:val="00D125C7"/>
    <w:rsid w:val="00DA0065"/>
    <w:rsid w:val="00ED6FEA"/>
    <w:rsid w:val="0148C4E6"/>
    <w:rsid w:val="02CD518C"/>
    <w:rsid w:val="02D1B3ED"/>
    <w:rsid w:val="02E4F43C"/>
    <w:rsid w:val="035A75EE"/>
    <w:rsid w:val="03F165C2"/>
    <w:rsid w:val="04898D1C"/>
    <w:rsid w:val="0A281BE9"/>
    <w:rsid w:val="0B5BAD5D"/>
    <w:rsid w:val="0B9E018C"/>
    <w:rsid w:val="0E60BACC"/>
    <w:rsid w:val="0EEA7AF0"/>
    <w:rsid w:val="10187FCD"/>
    <w:rsid w:val="10D36DBD"/>
    <w:rsid w:val="124DB153"/>
    <w:rsid w:val="1345BA28"/>
    <w:rsid w:val="18985D04"/>
    <w:rsid w:val="18BC0F1C"/>
    <w:rsid w:val="1B026C32"/>
    <w:rsid w:val="1C9E7897"/>
    <w:rsid w:val="1DE856CB"/>
    <w:rsid w:val="23D45696"/>
    <w:rsid w:val="23FFEF5A"/>
    <w:rsid w:val="2459BC80"/>
    <w:rsid w:val="24942A4B"/>
    <w:rsid w:val="26FA216D"/>
    <w:rsid w:val="296AFFB2"/>
    <w:rsid w:val="2A623E2C"/>
    <w:rsid w:val="2A93B85A"/>
    <w:rsid w:val="2FA2DD79"/>
    <w:rsid w:val="30C81181"/>
    <w:rsid w:val="316A8B1E"/>
    <w:rsid w:val="3248EC72"/>
    <w:rsid w:val="32FE1C32"/>
    <w:rsid w:val="3674546E"/>
    <w:rsid w:val="369DC90C"/>
    <w:rsid w:val="36F95C16"/>
    <w:rsid w:val="3AF03EF9"/>
    <w:rsid w:val="3C377332"/>
    <w:rsid w:val="3C52FCEB"/>
    <w:rsid w:val="3DF7D1A2"/>
    <w:rsid w:val="3F0F2BD3"/>
    <w:rsid w:val="3F27F687"/>
    <w:rsid w:val="3F2A8420"/>
    <w:rsid w:val="3F4823B2"/>
    <w:rsid w:val="450DC0F7"/>
    <w:rsid w:val="45F9F340"/>
    <w:rsid w:val="461048CE"/>
    <w:rsid w:val="46F58DC5"/>
    <w:rsid w:val="49C89820"/>
    <w:rsid w:val="4AE9A294"/>
    <w:rsid w:val="4B4D7100"/>
    <w:rsid w:val="4C8AA775"/>
    <w:rsid w:val="4CAAD09D"/>
    <w:rsid w:val="4FA6EA05"/>
    <w:rsid w:val="4FA74980"/>
    <w:rsid w:val="4FF2D094"/>
    <w:rsid w:val="50271C48"/>
    <w:rsid w:val="50422748"/>
    <w:rsid w:val="5088B709"/>
    <w:rsid w:val="51371E8A"/>
    <w:rsid w:val="51C3BCF2"/>
    <w:rsid w:val="530B4818"/>
    <w:rsid w:val="537A4C17"/>
    <w:rsid w:val="56DF3EB7"/>
    <w:rsid w:val="5800BACE"/>
    <w:rsid w:val="58627C19"/>
    <w:rsid w:val="5AC0F31F"/>
    <w:rsid w:val="5ACDEE1C"/>
    <w:rsid w:val="5B679639"/>
    <w:rsid w:val="5BA85153"/>
    <w:rsid w:val="5BB88992"/>
    <w:rsid w:val="5CC6264C"/>
    <w:rsid w:val="60A6976C"/>
    <w:rsid w:val="61741603"/>
    <w:rsid w:val="61CF0730"/>
    <w:rsid w:val="61F743AB"/>
    <w:rsid w:val="62051C15"/>
    <w:rsid w:val="62301DAF"/>
    <w:rsid w:val="67D8E3A3"/>
    <w:rsid w:val="6827339E"/>
    <w:rsid w:val="6B89C819"/>
    <w:rsid w:val="6D926E8C"/>
    <w:rsid w:val="6E7A6D99"/>
    <w:rsid w:val="72159235"/>
    <w:rsid w:val="730CA913"/>
    <w:rsid w:val="74F52B49"/>
    <w:rsid w:val="76D48707"/>
    <w:rsid w:val="78BF11C7"/>
    <w:rsid w:val="7B983B69"/>
    <w:rsid w:val="7BC96D27"/>
    <w:rsid w:val="7C464BCD"/>
    <w:rsid w:val="7C532D20"/>
    <w:rsid w:val="7D69C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216D"/>
  <w15:chartTrackingRefBased/>
  <w15:docId w15:val="{59FC89D5-F9AC-4186-97B4-195476FC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2B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C532D2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6E7A6D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8659">
      <w:bodyDiv w:val="1"/>
      <w:marLeft w:val="0"/>
      <w:marRight w:val="0"/>
      <w:marTop w:val="0"/>
      <w:marBottom w:val="0"/>
      <w:divBdr>
        <w:top w:val="none" w:sz="0" w:space="0" w:color="auto"/>
        <w:left w:val="none" w:sz="0" w:space="0" w:color="auto"/>
        <w:bottom w:val="none" w:sz="0" w:space="0" w:color="auto"/>
        <w:right w:val="none" w:sz="0" w:space="0" w:color="auto"/>
      </w:divBdr>
    </w:div>
    <w:div w:id="14171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Hotine</dc:creator>
  <cp:keywords/>
  <dc:description/>
  <cp:lastModifiedBy>Kea Hinsley</cp:lastModifiedBy>
  <cp:revision>4</cp:revision>
  <dcterms:created xsi:type="dcterms:W3CDTF">2025-10-23T07:48:00Z</dcterms:created>
  <dcterms:modified xsi:type="dcterms:W3CDTF">2025-10-23T08:52:00Z</dcterms:modified>
</cp:coreProperties>
</file>