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A6" w:rsidRPr="00172621" w:rsidRDefault="009F43A6" w:rsidP="009F43A6">
      <w:pPr>
        <w:pStyle w:val="Heading1"/>
        <w:jc w:val="center"/>
        <w:rPr>
          <w:rFonts w:ascii="FoundrySterling-Book" w:hAnsi="FoundrySterling-Book"/>
          <w:color w:val="002147"/>
        </w:rPr>
      </w:pPr>
      <w:bookmarkStart w:id="0" w:name="_Toc25566921"/>
      <w:r>
        <w:rPr>
          <w:rFonts w:ascii="FoundrySterling-Book" w:hAnsi="FoundrySterling-Book"/>
          <w:color w:val="002147"/>
        </w:rPr>
        <w:t xml:space="preserve">RECOGNISE </w:t>
      </w:r>
      <w:bookmarkStart w:id="1" w:name="_GoBack"/>
      <w:bookmarkEnd w:id="1"/>
      <w:r>
        <w:rPr>
          <w:rFonts w:ascii="FoundrySterling-Book" w:hAnsi="FoundrySterling-Book"/>
          <w:color w:val="002147"/>
        </w:rPr>
        <w:t>Template Mentoring Agreement</w:t>
      </w:r>
      <w:bookmarkEnd w:id="0"/>
    </w:p>
    <w:p w:rsidR="009F43A6" w:rsidRPr="00172621" w:rsidRDefault="009F43A6" w:rsidP="009F43A6">
      <w:pPr>
        <w:rPr>
          <w:rFonts w:ascii="FoundrySterling-Book" w:hAnsi="FoundrySterling-Book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b/>
          <w:bCs/>
          <w:sz w:val="22"/>
          <w:szCs w:val="22"/>
        </w:rPr>
      </w:pPr>
      <w:r w:rsidRPr="00172621">
        <w:rPr>
          <w:rFonts w:ascii="FoundrySterling-Book" w:hAnsi="FoundrySterling-Book"/>
          <w:b/>
          <w:bCs/>
          <w:sz w:val="22"/>
          <w:szCs w:val="22"/>
        </w:rPr>
        <w:t xml:space="preserve">Name of Mentor: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b/>
          <w:bCs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b/>
          <w:bCs/>
          <w:sz w:val="22"/>
          <w:szCs w:val="22"/>
        </w:rPr>
      </w:pPr>
      <w:r w:rsidRPr="00172621">
        <w:rPr>
          <w:rFonts w:ascii="FoundrySterling-Book" w:hAnsi="FoundrySterling-Book"/>
          <w:b/>
          <w:bCs/>
          <w:sz w:val="22"/>
          <w:szCs w:val="22"/>
        </w:rPr>
        <w:t xml:space="preserve">Name of Mentee: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b/>
          <w:bCs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 xml:space="preserve">Purpose of the mentoring relationship and key goals: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 xml:space="preserve">Practical arrangements for meetings (location, duration and frequency):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 xml:space="preserve">Contact arrangements between meetings (telephone/email and frequency):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 xml:space="preserve">Arrangements for monitoring/recording progress and concluding the relationship: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b/>
          <w:bCs/>
          <w:sz w:val="22"/>
          <w:szCs w:val="22"/>
        </w:rPr>
      </w:pPr>
      <w:r w:rsidRPr="00172621">
        <w:rPr>
          <w:rFonts w:ascii="FoundrySterling-Book" w:hAnsi="FoundrySterling-Book"/>
          <w:b/>
          <w:bCs/>
          <w:sz w:val="22"/>
          <w:szCs w:val="22"/>
        </w:rPr>
        <w:t xml:space="preserve">Confidentiality 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>We agree to keep the content of these meetings confidential.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>Signature of mentee and date: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>………………………………………………….</w:t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  <w:t>……………………………………</w:t>
      </w:r>
      <w:r w:rsidRPr="00172621">
        <w:rPr>
          <w:rFonts w:ascii="FoundrySterling-Book" w:hAnsi="FoundrySterling-Book"/>
          <w:sz w:val="22"/>
          <w:szCs w:val="22"/>
        </w:rPr>
        <w:tab/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i/>
          <w:sz w:val="16"/>
          <w:szCs w:val="22"/>
        </w:rPr>
      </w:pPr>
      <w:r w:rsidRPr="00172621">
        <w:rPr>
          <w:rFonts w:ascii="FoundrySterling-Book" w:hAnsi="FoundrySterling-Book"/>
          <w:i/>
          <w:sz w:val="16"/>
          <w:szCs w:val="22"/>
        </w:rPr>
        <w:t>Signature</w:t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  <w:t>Date</w:t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i/>
          <w:sz w:val="16"/>
          <w:szCs w:val="22"/>
        </w:rPr>
      </w:pPr>
    </w:p>
    <w:p w:rsidR="009F43A6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</w:p>
    <w:p w:rsidR="009F43A6" w:rsidRPr="00172621" w:rsidRDefault="009F43A6" w:rsidP="009F43A6">
      <w:pPr>
        <w:rPr>
          <w:rFonts w:ascii="FoundrySterling-Book" w:hAnsi="FoundrySterling-Book"/>
        </w:rPr>
      </w:pPr>
      <w:r w:rsidRPr="00172621">
        <w:rPr>
          <w:rFonts w:ascii="FoundrySterling-Book" w:hAnsi="FoundrySterling-Book"/>
        </w:rPr>
        <w:t>Signature of Mentor and date:</w:t>
      </w:r>
    </w:p>
    <w:p w:rsidR="009F43A6" w:rsidRPr="00172621" w:rsidRDefault="009F43A6" w:rsidP="009F43A6">
      <w:pPr>
        <w:rPr>
          <w:rFonts w:ascii="FoundrySterling-Book" w:hAnsi="FoundrySterling-Book"/>
        </w:rPr>
      </w:pPr>
    </w:p>
    <w:p w:rsidR="009F43A6" w:rsidRPr="00172621" w:rsidRDefault="009F43A6" w:rsidP="009F43A6">
      <w:pPr>
        <w:pStyle w:val="Default"/>
        <w:rPr>
          <w:rFonts w:ascii="FoundrySterling-Book" w:hAnsi="FoundrySterling-Book"/>
          <w:sz w:val="22"/>
          <w:szCs w:val="22"/>
        </w:rPr>
      </w:pPr>
      <w:r w:rsidRPr="00172621">
        <w:rPr>
          <w:rFonts w:ascii="FoundrySterling-Book" w:hAnsi="FoundrySterling-Book"/>
          <w:sz w:val="22"/>
          <w:szCs w:val="22"/>
        </w:rPr>
        <w:t>………………………………………………….</w:t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</w:r>
      <w:r w:rsidRPr="00172621">
        <w:rPr>
          <w:rFonts w:ascii="FoundrySterling-Book" w:hAnsi="FoundrySterling-Book"/>
          <w:sz w:val="22"/>
          <w:szCs w:val="22"/>
        </w:rPr>
        <w:tab/>
        <w:t>……………………………………</w:t>
      </w:r>
      <w:r w:rsidRPr="00172621">
        <w:rPr>
          <w:rFonts w:ascii="FoundrySterling-Book" w:hAnsi="FoundrySterling-Book"/>
          <w:sz w:val="22"/>
          <w:szCs w:val="22"/>
        </w:rPr>
        <w:tab/>
      </w:r>
    </w:p>
    <w:p w:rsidR="009F43A6" w:rsidRPr="00172621" w:rsidRDefault="009F43A6" w:rsidP="009F43A6">
      <w:pPr>
        <w:pStyle w:val="Default"/>
        <w:rPr>
          <w:rFonts w:ascii="FoundrySterling-Book" w:hAnsi="FoundrySterling-Book"/>
          <w:i/>
          <w:sz w:val="16"/>
          <w:szCs w:val="22"/>
        </w:rPr>
      </w:pPr>
      <w:r w:rsidRPr="00172621">
        <w:rPr>
          <w:rFonts w:ascii="FoundrySterling-Book" w:hAnsi="FoundrySterling-Book"/>
          <w:i/>
          <w:sz w:val="16"/>
          <w:szCs w:val="22"/>
        </w:rPr>
        <w:t>Signature</w:t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</w:r>
      <w:r w:rsidRPr="00172621">
        <w:rPr>
          <w:rFonts w:ascii="FoundrySterling-Book" w:hAnsi="FoundrySterling-Book"/>
          <w:i/>
          <w:sz w:val="16"/>
          <w:szCs w:val="22"/>
        </w:rPr>
        <w:tab/>
        <w:t>Date</w:t>
      </w:r>
    </w:p>
    <w:p w:rsidR="009F43A6" w:rsidRDefault="009F43A6" w:rsidP="009F43A6">
      <w:pPr>
        <w:rPr>
          <w:rFonts w:ascii="FoundrySterling-BookOSF" w:hAnsi="FoundrySterling-BookOSF" w:cstheme="minorHAnsi"/>
        </w:rPr>
      </w:pPr>
    </w:p>
    <w:p w:rsidR="00C561A4" w:rsidRDefault="00C561A4"/>
    <w:sectPr w:rsidR="00C5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FoundrySterling-BookOSF">
    <w:panose1 w:val="0200050300000002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453"/>
    <w:multiLevelType w:val="hybridMultilevel"/>
    <w:tmpl w:val="D69CBADA"/>
    <w:lvl w:ilvl="0" w:tplc="0F3E2714">
      <w:start w:val="1"/>
      <w:numFmt w:val="decimal"/>
      <w:lvlText w:val="Figure %1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C9B7C34"/>
    <w:multiLevelType w:val="multilevel"/>
    <w:tmpl w:val="790EB0C6"/>
    <w:lvl w:ilvl="0">
      <w:start w:val="1"/>
      <w:numFmt w:val="decimal"/>
      <w:pStyle w:val="Figu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5B63846"/>
    <w:multiLevelType w:val="hybridMultilevel"/>
    <w:tmpl w:val="465E12C0"/>
    <w:lvl w:ilvl="0" w:tplc="156C0D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A6"/>
    <w:rsid w:val="0058251D"/>
    <w:rsid w:val="0088078A"/>
    <w:rsid w:val="009F3CA6"/>
    <w:rsid w:val="009F43A6"/>
    <w:rsid w:val="00C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A5E4"/>
  <w15:chartTrackingRefBased/>
  <w15:docId w15:val="{2F9827D8-82B4-455C-942E-29E20C9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A6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Normal"/>
    <w:next w:val="Normal"/>
    <w:link w:val="FiguresChar"/>
    <w:autoRedefine/>
    <w:qFormat/>
    <w:rsid w:val="009F3CA6"/>
    <w:pPr>
      <w:numPr>
        <w:numId w:val="2"/>
      </w:numPr>
      <w:spacing w:after="100" w:afterAutospacing="1" w:line="240" w:lineRule="auto"/>
      <w:ind w:left="1080" w:hanging="360"/>
    </w:pPr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FiguresChar">
    <w:name w:val="Figures Char"/>
    <w:basedOn w:val="DefaultParagraphFont"/>
    <w:link w:val="Figures"/>
    <w:rsid w:val="009F3CA6"/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43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9F4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Hotine</dc:creator>
  <cp:keywords/>
  <dc:description/>
  <cp:lastModifiedBy>Emily Hotine</cp:lastModifiedBy>
  <cp:revision>1</cp:revision>
  <dcterms:created xsi:type="dcterms:W3CDTF">2022-01-25T17:09:00Z</dcterms:created>
  <dcterms:modified xsi:type="dcterms:W3CDTF">2022-01-25T17:10:00Z</dcterms:modified>
</cp:coreProperties>
</file>