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A727D" w14:textId="71F87A11" w:rsidR="00191EB0" w:rsidRDefault="008A5E14" w:rsidP="00191EB0">
      <w:pPr>
        <w:pStyle w:val="Header"/>
        <w:ind w:left="-142"/>
        <w:rPr>
          <w:szCs w:val="20"/>
        </w:rPr>
      </w:pPr>
      <w:bookmarkStart w:id="0" w:name="_GoBack"/>
      <w:bookmarkEnd w:id="0"/>
      <w:r>
        <w:rPr>
          <w:rFonts w:ascii="FoundrySterling-Book" w:hAnsi="FoundrySterling-Book"/>
          <w:b/>
          <w:noProof/>
          <w:sz w:val="40"/>
          <w:szCs w:val="40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2E529EE0" wp14:editId="6BA43A8E">
            <wp:simplePos x="0" y="0"/>
            <wp:positionH relativeFrom="column">
              <wp:posOffset>5498465</wp:posOffset>
            </wp:positionH>
            <wp:positionV relativeFrom="paragraph">
              <wp:posOffset>50800</wp:posOffset>
            </wp:positionV>
            <wp:extent cx="1083945" cy="1036955"/>
            <wp:effectExtent l="0" t="0" r="1905" b="0"/>
            <wp:wrapNone/>
            <wp:docPr id="1" name="Picture 6" descr="http://www.admissions.ox.ac.uk/downloads/oxonly/ms_office_versions/ox_brand_blue_p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dmissions.ox.ac.uk/downloads/oxonly/ms_office_versions/ox_brand_blue_pos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1036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FF6F5F5" w14:textId="77777777" w:rsidR="00191EB0" w:rsidRDefault="00191EB0" w:rsidP="00191EB0">
      <w:pPr>
        <w:pStyle w:val="Header"/>
        <w:ind w:left="-142"/>
        <w:rPr>
          <w:szCs w:val="20"/>
        </w:rPr>
      </w:pPr>
    </w:p>
    <w:p w14:paraId="184D8EB8" w14:textId="4A6DD105" w:rsidR="00191EB0" w:rsidRDefault="00191EB0" w:rsidP="00191EB0">
      <w:pPr>
        <w:pStyle w:val="Header"/>
        <w:ind w:left="-142"/>
        <w:rPr>
          <w:szCs w:val="20"/>
        </w:rPr>
      </w:pPr>
      <w:r w:rsidRPr="005038A7">
        <w:rPr>
          <w:noProof/>
          <w:szCs w:val="20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3CD03C57" wp14:editId="1BA7A5D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33193" cy="800100"/>
            <wp:effectExtent l="0" t="0" r="5715" b="0"/>
            <wp:wrapNone/>
            <wp:docPr id="2050" name="Picture 2" descr="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ND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193" cy="8001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38A7">
        <w:rPr>
          <w:noProof/>
          <w:szCs w:val="20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09928AA5" wp14:editId="646FC26E">
            <wp:simplePos x="0" y="0"/>
            <wp:positionH relativeFrom="column">
              <wp:posOffset>7453630</wp:posOffset>
            </wp:positionH>
            <wp:positionV relativeFrom="paragraph">
              <wp:posOffset>0</wp:posOffset>
            </wp:positionV>
            <wp:extent cx="1048319" cy="572739"/>
            <wp:effectExtent l="0" t="0" r="0" b="0"/>
            <wp:wrapNone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19" cy="572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FoundrySterling-Book" w:hAnsi="FoundrySterling-Book"/>
          <w:b/>
          <w:noProof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ACBA586" wp14:editId="1199B69C">
                <wp:simplePos x="0" y="0"/>
                <wp:positionH relativeFrom="column">
                  <wp:posOffset>-1066800</wp:posOffset>
                </wp:positionH>
                <wp:positionV relativeFrom="page">
                  <wp:posOffset>3474720</wp:posOffset>
                </wp:positionV>
                <wp:extent cx="152400" cy="228600"/>
                <wp:effectExtent l="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B0F79" w14:textId="77777777" w:rsidR="00D72372" w:rsidRDefault="00D72372" w:rsidP="00191EB0"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ACBA5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4pt;margin-top:273.6pt;width:1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" filled="f" stroked="f">
                <v:textbox inset="0,0,0,0">
                  <w:txbxContent>
                    <w:p w14:paraId="79BB0F79" w14:textId="77777777" w:rsidR="00D72372" w:rsidRDefault="00D72372" w:rsidP="00191EB0">
                      <w:r>
                        <w:t>_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7B9E240F" w14:textId="752F403B" w:rsidR="00B074DD" w:rsidRDefault="00191EB0" w:rsidP="00191EB0">
      <w:pPr>
        <w:pStyle w:val="Header"/>
        <w:ind w:left="-142"/>
        <w:rPr>
          <w:szCs w:val="20"/>
        </w:rPr>
      </w:pPr>
      <w:r>
        <w:rPr>
          <w:szCs w:val="20"/>
        </w:rPr>
        <w:t xml:space="preserve">                                                                                      </w:t>
      </w:r>
      <w:r w:rsidR="00A36488">
        <w:rPr>
          <w:noProof/>
          <w:szCs w:val="20"/>
          <w:lang w:val="en-GB" w:eastAsia="en-GB"/>
        </w:rPr>
        <w:drawing>
          <wp:anchor distT="0" distB="0" distL="114300" distR="114300" simplePos="0" relativeHeight="251664384" behindDoc="0" locked="0" layoutInCell="1" allowOverlap="1" wp14:anchorId="30C01DB5" wp14:editId="55406F69">
            <wp:simplePos x="0" y="0"/>
            <wp:positionH relativeFrom="column">
              <wp:posOffset>2628900</wp:posOffset>
            </wp:positionH>
            <wp:positionV relativeFrom="paragraph">
              <wp:posOffset>-209550</wp:posOffset>
            </wp:positionV>
            <wp:extent cx="1315720" cy="818515"/>
            <wp:effectExtent l="0" t="0" r="508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_CMYK_Silver Award.eps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72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D9EBD4" w14:textId="77777777" w:rsidR="00191EB0" w:rsidRDefault="00191EB0" w:rsidP="00191EB0">
      <w:pPr>
        <w:pStyle w:val="Header"/>
        <w:ind w:left="-142"/>
        <w:rPr>
          <w:szCs w:val="20"/>
        </w:rPr>
      </w:pPr>
    </w:p>
    <w:p w14:paraId="46391E86" w14:textId="77777777" w:rsidR="00191EB0" w:rsidRDefault="00191EB0" w:rsidP="00191EB0">
      <w:pPr>
        <w:pStyle w:val="Header"/>
        <w:ind w:left="-142"/>
        <w:rPr>
          <w:szCs w:val="20"/>
        </w:rPr>
      </w:pPr>
    </w:p>
    <w:p w14:paraId="47149A9B" w14:textId="77777777" w:rsidR="008020CA" w:rsidRPr="00191EB0" w:rsidRDefault="008020CA" w:rsidP="00191EB0">
      <w:pPr>
        <w:pStyle w:val="Header"/>
        <w:ind w:left="-142"/>
        <w:rPr>
          <w:szCs w:val="20"/>
        </w:rPr>
      </w:pPr>
    </w:p>
    <w:p w14:paraId="23FEF400" w14:textId="77777777" w:rsidR="00A36488" w:rsidRDefault="00A36488" w:rsidP="00B074DD">
      <w:pPr>
        <w:pStyle w:val="NoSpacing"/>
        <w:jc w:val="center"/>
        <w:rPr>
          <w:rFonts w:ascii="Calibri" w:hAnsi="Calibri"/>
          <w:color w:val="1F497D" w:themeColor="text2"/>
          <w:sz w:val="60"/>
          <w:szCs w:val="60"/>
          <w:lang w:val="en-GB"/>
        </w:rPr>
      </w:pPr>
    </w:p>
    <w:p w14:paraId="6A2259DF" w14:textId="5AF4BBC6" w:rsidR="0056039F" w:rsidRPr="00B074DD" w:rsidRDefault="0037244E" w:rsidP="00B074DD">
      <w:pPr>
        <w:pStyle w:val="NoSpacing"/>
        <w:jc w:val="center"/>
        <w:rPr>
          <w:rFonts w:ascii="Calibri" w:hAnsi="Calibri"/>
          <w:color w:val="1F497D" w:themeColor="text2"/>
          <w:sz w:val="60"/>
          <w:szCs w:val="60"/>
          <w:lang w:val="en-GB"/>
        </w:rPr>
      </w:pPr>
      <w:r>
        <w:rPr>
          <w:rFonts w:ascii="Calibri" w:hAnsi="Calibri"/>
          <w:color w:val="1F497D" w:themeColor="text2"/>
          <w:sz w:val="60"/>
          <w:szCs w:val="60"/>
          <w:lang w:val="en-GB"/>
        </w:rPr>
        <w:t>SAT Working Group</w:t>
      </w:r>
    </w:p>
    <w:p w14:paraId="7CDA3EF8" w14:textId="77777777" w:rsidR="00B074DD" w:rsidRPr="00B074DD" w:rsidRDefault="00B074DD" w:rsidP="00B074DD">
      <w:pPr>
        <w:pStyle w:val="NoSpacing"/>
        <w:rPr>
          <w:rFonts w:ascii="Calibri" w:hAnsi="Calibri"/>
          <w:color w:val="1F497D" w:themeColor="text2"/>
          <w:sz w:val="24"/>
          <w:szCs w:val="24"/>
          <w:lang w:val="en-GB"/>
        </w:rPr>
      </w:pPr>
    </w:p>
    <w:p w14:paraId="42DEC2E9" w14:textId="1260916B" w:rsidR="0056039F" w:rsidRDefault="0056039F" w:rsidP="00B074DD">
      <w:pPr>
        <w:pStyle w:val="NoSpacing"/>
        <w:jc w:val="center"/>
        <w:rPr>
          <w:rFonts w:ascii="Calibri" w:hAnsi="Calibri"/>
          <w:color w:val="1F497D" w:themeColor="text2"/>
          <w:sz w:val="40"/>
          <w:szCs w:val="40"/>
          <w:lang w:val="en-GB"/>
        </w:rPr>
      </w:pPr>
      <w:r w:rsidRPr="00B074DD">
        <w:rPr>
          <w:rFonts w:ascii="Calibri" w:hAnsi="Calibri"/>
          <w:color w:val="1F497D" w:themeColor="text2"/>
          <w:sz w:val="40"/>
          <w:szCs w:val="40"/>
          <w:lang w:val="en-GB"/>
        </w:rPr>
        <w:t xml:space="preserve">Minutes | </w:t>
      </w:r>
      <w:r w:rsidR="0037244E">
        <w:rPr>
          <w:rFonts w:ascii="Calibri" w:hAnsi="Calibri"/>
          <w:color w:val="1F497D" w:themeColor="text2"/>
          <w:sz w:val="40"/>
          <w:szCs w:val="40"/>
          <w:lang w:val="en-GB"/>
        </w:rPr>
        <w:t xml:space="preserve">10am, Wednesday </w:t>
      </w:r>
      <w:r w:rsidR="00F356C2">
        <w:rPr>
          <w:rFonts w:ascii="Calibri" w:hAnsi="Calibri"/>
          <w:color w:val="1F497D" w:themeColor="text2"/>
          <w:sz w:val="40"/>
          <w:szCs w:val="40"/>
          <w:lang w:val="en-GB"/>
        </w:rPr>
        <w:t>9</w:t>
      </w:r>
      <w:r w:rsidR="00F356C2" w:rsidRPr="00F356C2">
        <w:rPr>
          <w:rFonts w:ascii="Calibri" w:hAnsi="Calibri"/>
          <w:color w:val="1F497D" w:themeColor="text2"/>
          <w:sz w:val="40"/>
          <w:szCs w:val="40"/>
          <w:vertAlign w:val="superscript"/>
          <w:lang w:val="en-GB"/>
        </w:rPr>
        <w:t>th</w:t>
      </w:r>
      <w:r w:rsidR="00F356C2">
        <w:rPr>
          <w:rFonts w:ascii="Calibri" w:hAnsi="Calibri"/>
          <w:color w:val="1F497D" w:themeColor="text2"/>
          <w:sz w:val="40"/>
          <w:szCs w:val="40"/>
          <w:lang w:val="en-GB"/>
        </w:rPr>
        <w:t xml:space="preserve"> May</w:t>
      </w:r>
      <w:r w:rsidR="00445AB4">
        <w:rPr>
          <w:rFonts w:ascii="Calibri" w:hAnsi="Calibri"/>
          <w:color w:val="1F497D" w:themeColor="text2"/>
          <w:sz w:val="40"/>
          <w:szCs w:val="40"/>
          <w:lang w:val="en-GB"/>
        </w:rPr>
        <w:t xml:space="preserve"> 2018</w:t>
      </w:r>
    </w:p>
    <w:p w14:paraId="6EFE45C0" w14:textId="65A7A950" w:rsidR="00F345B2" w:rsidRPr="00B074DD" w:rsidRDefault="00DE1F0C" w:rsidP="00B074DD">
      <w:pPr>
        <w:pStyle w:val="NoSpacing"/>
        <w:jc w:val="center"/>
        <w:rPr>
          <w:rFonts w:ascii="Calibri" w:hAnsi="Calibri"/>
          <w:color w:val="1F497D" w:themeColor="text2"/>
          <w:sz w:val="40"/>
          <w:szCs w:val="40"/>
          <w:lang w:val="en-GB"/>
        </w:rPr>
      </w:pPr>
      <w:r>
        <w:rPr>
          <w:rFonts w:ascii="Calibri" w:hAnsi="Calibri"/>
          <w:color w:val="1F497D" w:themeColor="text2"/>
          <w:sz w:val="40"/>
          <w:szCs w:val="40"/>
          <w:lang w:val="en-GB"/>
        </w:rPr>
        <w:t>DRAFT</w:t>
      </w:r>
    </w:p>
    <w:p w14:paraId="76E84AFE" w14:textId="77777777" w:rsidR="0056039F" w:rsidRPr="00B074DD" w:rsidRDefault="0056039F" w:rsidP="00B074DD">
      <w:pPr>
        <w:pStyle w:val="NoSpacing"/>
        <w:rPr>
          <w:rFonts w:ascii="Calibri" w:hAnsi="Calibri"/>
          <w:color w:val="1F497D" w:themeColor="text2"/>
          <w:lang w:val="en-GB"/>
        </w:rPr>
      </w:pPr>
    </w:p>
    <w:p w14:paraId="6C09978A" w14:textId="007B8414" w:rsidR="0037244E" w:rsidRPr="00F356C2" w:rsidRDefault="0037244E" w:rsidP="0037244E">
      <w:pPr>
        <w:rPr>
          <w:rFonts w:ascii="Calibri" w:hAnsi="Calibri"/>
          <w:color w:val="1F497D" w:themeColor="text2"/>
        </w:rPr>
      </w:pPr>
      <w:r w:rsidRPr="00F356C2">
        <w:rPr>
          <w:rFonts w:ascii="Calibri" w:hAnsi="Calibri"/>
          <w:color w:val="1F497D" w:themeColor="text2"/>
        </w:rPr>
        <w:t>Present:  Claire Edwards (CE), Emma Morris (EM), Jane Niederer (JN),</w:t>
      </w:r>
      <w:r w:rsidRPr="0037244E">
        <w:rPr>
          <w:rFonts w:ascii="Calibri" w:hAnsi="Calibri"/>
          <w:color w:val="1F497D" w:themeColor="text2"/>
          <w:sz w:val="22"/>
          <w:szCs w:val="22"/>
        </w:rPr>
        <w:t xml:space="preserve"> </w:t>
      </w:r>
      <w:r w:rsidR="00F356C2" w:rsidRPr="00F356C2">
        <w:rPr>
          <w:rFonts w:ascii="Calibri" w:hAnsi="Calibri"/>
          <w:color w:val="1F497D" w:themeColor="text2"/>
        </w:rPr>
        <w:t xml:space="preserve">Steffi Le Conte (SLCK), John Gilbert (JG), Ian Mills (IM), Alastair Lamb (ADL), </w:t>
      </w:r>
      <w:r w:rsidR="00445AB4">
        <w:rPr>
          <w:rFonts w:ascii="Calibri" w:hAnsi="Calibri"/>
          <w:color w:val="1F497D" w:themeColor="text2"/>
        </w:rPr>
        <w:t>Jessica Whitburn (JW), Gemma Horbatowski, (GH)</w:t>
      </w:r>
      <w:r w:rsidR="00F356C2">
        <w:rPr>
          <w:rFonts w:ascii="Calibri" w:hAnsi="Calibri"/>
          <w:color w:val="1F497D" w:themeColor="text2"/>
        </w:rPr>
        <w:t>, Jo Snoeck, Nicky Iyer (NI), Louise King (LK)</w:t>
      </w:r>
    </w:p>
    <w:p w14:paraId="5BB45FE7" w14:textId="0AEE1E35" w:rsidR="0077008B" w:rsidRPr="00F356C2" w:rsidRDefault="0077008B" w:rsidP="00B074DD">
      <w:pPr>
        <w:pStyle w:val="NoSpacing"/>
        <w:jc w:val="center"/>
        <w:rPr>
          <w:rFonts w:ascii="Calibri" w:eastAsia="Times New Roman" w:hAnsi="Calibri" w:cs="Times New Roman"/>
          <w:color w:val="1F497D" w:themeColor="text2"/>
          <w:sz w:val="20"/>
          <w:szCs w:val="24"/>
        </w:rPr>
      </w:pPr>
    </w:p>
    <w:p w14:paraId="3D52C1F0" w14:textId="50113FDF" w:rsidR="007F71FC" w:rsidRPr="00F356C2" w:rsidRDefault="0077008B" w:rsidP="00B074DD">
      <w:pPr>
        <w:pStyle w:val="NoSpacing"/>
        <w:jc w:val="center"/>
        <w:rPr>
          <w:rFonts w:ascii="Calibri" w:eastAsia="Times New Roman" w:hAnsi="Calibri" w:cs="Times New Roman"/>
          <w:color w:val="1F497D" w:themeColor="text2"/>
          <w:sz w:val="20"/>
          <w:szCs w:val="24"/>
        </w:rPr>
      </w:pPr>
      <w:r w:rsidRPr="00F356C2">
        <w:rPr>
          <w:rFonts w:ascii="Calibri" w:eastAsia="Times New Roman" w:hAnsi="Calibri" w:cs="Times New Roman"/>
          <w:color w:val="1F497D" w:themeColor="text2"/>
          <w:sz w:val="20"/>
          <w:szCs w:val="24"/>
        </w:rPr>
        <w:t>Apolo</w:t>
      </w:r>
      <w:r w:rsidR="007F71FC" w:rsidRPr="00F356C2">
        <w:rPr>
          <w:rFonts w:ascii="Calibri" w:eastAsia="Times New Roman" w:hAnsi="Calibri" w:cs="Times New Roman"/>
          <w:color w:val="1F497D" w:themeColor="text2"/>
          <w:sz w:val="20"/>
          <w:szCs w:val="24"/>
        </w:rPr>
        <w:t>gies:</w:t>
      </w:r>
      <w:r w:rsidR="0037244E" w:rsidRPr="00F356C2">
        <w:rPr>
          <w:rFonts w:ascii="Calibri" w:eastAsia="Times New Roman" w:hAnsi="Calibri" w:cs="Times New Roman"/>
          <w:color w:val="1F497D" w:themeColor="text2"/>
          <w:sz w:val="20"/>
          <w:szCs w:val="24"/>
        </w:rPr>
        <w:t xml:space="preserve">  Paul Johnson, </w:t>
      </w:r>
      <w:r w:rsidR="00445AB4" w:rsidRPr="00F356C2">
        <w:rPr>
          <w:rFonts w:ascii="Calibri" w:eastAsia="Times New Roman" w:hAnsi="Calibri" w:cs="Times New Roman"/>
          <w:color w:val="1F497D" w:themeColor="text2"/>
          <w:sz w:val="20"/>
          <w:szCs w:val="24"/>
        </w:rPr>
        <w:t xml:space="preserve">Freddie Hamdy, Regent Lee, </w:t>
      </w:r>
      <w:r w:rsidR="00F356C2" w:rsidRPr="00F356C2">
        <w:rPr>
          <w:rFonts w:ascii="Calibri" w:eastAsia="Times New Roman" w:hAnsi="Calibri" w:cs="Times New Roman"/>
          <w:color w:val="1F497D" w:themeColor="text2"/>
          <w:sz w:val="20"/>
          <w:szCs w:val="24"/>
        </w:rPr>
        <w:t xml:space="preserve">Katherine Corr, </w:t>
      </w:r>
      <w:r w:rsidR="00445AB4" w:rsidRPr="00F356C2">
        <w:rPr>
          <w:rFonts w:ascii="Calibri" w:eastAsia="Times New Roman" w:hAnsi="Calibri" w:cs="Times New Roman"/>
          <w:color w:val="1F497D" w:themeColor="text2"/>
          <w:sz w:val="20"/>
          <w:szCs w:val="24"/>
        </w:rPr>
        <w:t>Adam Lambert, James Fitzgerald, Rutger Ploeg</w:t>
      </w:r>
      <w:r w:rsidR="00F356C2" w:rsidRPr="00F356C2">
        <w:rPr>
          <w:rFonts w:ascii="Calibri" w:eastAsia="Times New Roman" w:hAnsi="Calibri" w:cs="Times New Roman"/>
          <w:color w:val="1F497D" w:themeColor="text2"/>
          <w:sz w:val="20"/>
          <w:szCs w:val="24"/>
        </w:rPr>
        <w:t xml:space="preserve">, </w:t>
      </w:r>
      <w:r w:rsidR="00DE1F0C">
        <w:rPr>
          <w:rFonts w:ascii="Calibri" w:eastAsia="Times New Roman" w:hAnsi="Calibri" w:cs="Times New Roman"/>
          <w:color w:val="1F497D" w:themeColor="text2"/>
          <w:sz w:val="20"/>
          <w:szCs w:val="24"/>
        </w:rPr>
        <w:t>Tim Boland</w:t>
      </w:r>
      <w:r w:rsidR="00F356C2" w:rsidRPr="00F356C2">
        <w:rPr>
          <w:rFonts w:ascii="Calibri" w:eastAsia="Times New Roman" w:hAnsi="Calibri" w:cs="Times New Roman"/>
          <w:color w:val="1F497D" w:themeColor="text2"/>
          <w:sz w:val="20"/>
          <w:szCs w:val="24"/>
        </w:rPr>
        <w:t xml:space="preserve">, </w:t>
      </w:r>
      <w:r w:rsidR="00DE1F0C">
        <w:rPr>
          <w:rFonts w:ascii="Calibri" w:eastAsia="Times New Roman" w:hAnsi="Calibri" w:cs="Times New Roman"/>
          <w:color w:val="1F497D" w:themeColor="text2"/>
          <w:sz w:val="20"/>
          <w:szCs w:val="24"/>
        </w:rPr>
        <w:t>Lauren Morgan, Alison Halliday,  Kate Milward, Aaron Leiblich</w:t>
      </w:r>
    </w:p>
    <w:p w14:paraId="02BF6B4D" w14:textId="77777777" w:rsidR="0077008B" w:rsidRPr="00B074DD" w:rsidRDefault="0077008B" w:rsidP="00B074DD">
      <w:pPr>
        <w:pStyle w:val="NoSpacing"/>
        <w:jc w:val="center"/>
        <w:rPr>
          <w:rFonts w:ascii="Calibri" w:hAnsi="Calibri"/>
          <w:color w:val="1F497D" w:themeColor="text2"/>
          <w:szCs w:val="20"/>
          <w:lang w:val="en-GB"/>
        </w:rPr>
      </w:pPr>
    </w:p>
    <w:p w14:paraId="43E0919D" w14:textId="0CEF4264" w:rsidR="00312A8A" w:rsidRPr="00B074DD" w:rsidRDefault="0056039F" w:rsidP="00B074DD">
      <w:pPr>
        <w:pStyle w:val="NoSpacing"/>
        <w:jc w:val="center"/>
        <w:rPr>
          <w:rFonts w:ascii="Calibri" w:hAnsi="Calibri"/>
          <w:color w:val="1F497D" w:themeColor="text2"/>
          <w:sz w:val="24"/>
          <w:szCs w:val="24"/>
        </w:rPr>
      </w:pPr>
      <w:r w:rsidRPr="00B074DD">
        <w:rPr>
          <w:rFonts w:ascii="Calibri" w:hAnsi="Calibri"/>
          <w:color w:val="1F497D" w:themeColor="text2"/>
          <w:sz w:val="24"/>
          <w:szCs w:val="24"/>
        </w:rPr>
        <w:t xml:space="preserve">Location: </w:t>
      </w:r>
      <w:r w:rsidR="00F356C2">
        <w:rPr>
          <w:rFonts w:ascii="Calibri" w:hAnsi="Calibri"/>
          <w:color w:val="1F497D" w:themeColor="text2"/>
          <w:sz w:val="24"/>
          <w:szCs w:val="24"/>
        </w:rPr>
        <w:t>Ground Floor Meeting</w:t>
      </w:r>
      <w:r w:rsidR="00445AB4">
        <w:rPr>
          <w:rFonts w:ascii="Calibri" w:hAnsi="Calibri"/>
          <w:color w:val="1F497D" w:themeColor="text2"/>
          <w:sz w:val="24"/>
          <w:szCs w:val="24"/>
        </w:rPr>
        <w:t xml:space="preserve"> Room, ORCRB</w:t>
      </w:r>
    </w:p>
    <w:p w14:paraId="338606C4" w14:textId="77777777" w:rsidR="0028128A" w:rsidRPr="00B074DD" w:rsidRDefault="0028128A" w:rsidP="00B074DD">
      <w:pPr>
        <w:pStyle w:val="NoSpacing"/>
        <w:rPr>
          <w:rFonts w:ascii="Calibri" w:hAnsi="Calibri"/>
          <w:color w:val="1F497D" w:themeColor="text2"/>
        </w:rPr>
      </w:pPr>
    </w:p>
    <w:tbl>
      <w:tblPr>
        <w:tblW w:w="5480" w:type="pct"/>
        <w:tblInd w:w="-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841"/>
        <w:gridCol w:w="9196"/>
      </w:tblGrid>
      <w:tr w:rsidR="00B074DD" w:rsidRPr="00836038" w14:paraId="4B0AEE58" w14:textId="77777777" w:rsidTr="00590724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37BE51EA" w14:textId="5FC60ED6" w:rsidR="000E4A16" w:rsidRPr="00836038" w:rsidRDefault="000E4A16" w:rsidP="00B074DD">
            <w:pPr>
              <w:pStyle w:val="NoSpacing"/>
              <w:rPr>
                <w:rFonts w:ascii="Calibri" w:hAnsi="Calibri"/>
                <w:b/>
                <w:color w:val="1F497D" w:themeColor="text2"/>
                <w:szCs w:val="20"/>
              </w:rPr>
            </w:pPr>
            <w:r w:rsidRPr="00836038">
              <w:rPr>
                <w:rFonts w:ascii="Calibri" w:hAnsi="Calibri"/>
                <w:b/>
                <w:color w:val="1F497D" w:themeColor="text2"/>
                <w:szCs w:val="20"/>
              </w:rPr>
              <w:t>Agenda Item</w:t>
            </w:r>
            <w:r w:rsidR="00E33AF7" w:rsidRPr="00836038">
              <w:rPr>
                <w:rFonts w:ascii="Calibri" w:hAnsi="Calibri"/>
                <w:b/>
                <w:color w:val="1F497D" w:themeColor="text2"/>
                <w:szCs w:val="20"/>
              </w:rPr>
              <w:t xml:space="preserve"> 1</w:t>
            </w:r>
          </w:p>
        </w:tc>
        <w:tc>
          <w:tcPr>
            <w:tcW w:w="921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1B594724" w14:textId="3BF98EF2" w:rsidR="000E4A16" w:rsidRPr="00836038" w:rsidRDefault="00875375" w:rsidP="00B074DD">
            <w:pPr>
              <w:pStyle w:val="NoSpacing"/>
              <w:rPr>
                <w:rFonts w:ascii="Calibri" w:hAnsi="Calibri"/>
                <w:b/>
                <w:color w:val="1F497D" w:themeColor="text2"/>
                <w:szCs w:val="20"/>
              </w:rPr>
            </w:pPr>
            <w:r w:rsidRPr="00836038">
              <w:rPr>
                <w:rFonts w:ascii="Calibri" w:hAnsi="Calibri"/>
                <w:b/>
                <w:color w:val="1F497D" w:themeColor="text2"/>
                <w:szCs w:val="20"/>
              </w:rPr>
              <w:t>Welcome and Apologies</w:t>
            </w:r>
          </w:p>
        </w:tc>
      </w:tr>
      <w:tr w:rsidR="00B074DD" w:rsidRPr="00B074DD" w14:paraId="3A2FF280" w14:textId="77777777" w:rsidTr="00590724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D667DA2" w14:textId="77777777" w:rsidR="000E4A16" w:rsidRPr="00B074DD" w:rsidRDefault="000E4A16" w:rsidP="00B074DD">
            <w:pPr>
              <w:pStyle w:val="NoSpacing"/>
              <w:rPr>
                <w:rFonts w:ascii="Calibri" w:hAnsi="Calibri"/>
                <w:color w:val="1F497D" w:themeColor="text2"/>
                <w:szCs w:val="20"/>
              </w:rPr>
            </w:pPr>
          </w:p>
        </w:tc>
        <w:tc>
          <w:tcPr>
            <w:tcW w:w="921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5D9BB9B3" w14:textId="5D1F41CE" w:rsidR="0037244E" w:rsidRPr="00B074DD" w:rsidRDefault="0037244E" w:rsidP="00B074DD">
            <w:pPr>
              <w:pStyle w:val="NoSpacing"/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Claire welcomed everyone to the meeting.</w:t>
            </w:r>
          </w:p>
        </w:tc>
      </w:tr>
    </w:tbl>
    <w:p w14:paraId="4C11E2E8" w14:textId="725FB7E8" w:rsidR="0028128A" w:rsidRPr="00B074DD" w:rsidRDefault="0028128A" w:rsidP="00B074DD">
      <w:pPr>
        <w:pStyle w:val="NoSpacing"/>
        <w:rPr>
          <w:rFonts w:ascii="Calibri" w:hAnsi="Calibri"/>
          <w:color w:val="1F497D" w:themeColor="text2"/>
        </w:rPr>
      </w:pPr>
    </w:p>
    <w:tbl>
      <w:tblPr>
        <w:tblW w:w="5493" w:type="pct"/>
        <w:tblInd w:w="-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9223"/>
      </w:tblGrid>
      <w:tr w:rsidR="00B074DD" w:rsidRPr="00836038" w14:paraId="46AA657A" w14:textId="77777777" w:rsidTr="00E33AF7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653AB067" w14:textId="0694501C" w:rsidR="004257EC" w:rsidRPr="00836038" w:rsidRDefault="00E33AF7" w:rsidP="00B074DD">
            <w:pPr>
              <w:pStyle w:val="NoSpacing"/>
              <w:rPr>
                <w:rFonts w:ascii="Calibri" w:hAnsi="Calibri"/>
                <w:b/>
                <w:color w:val="1F497D" w:themeColor="text2"/>
                <w:szCs w:val="20"/>
              </w:rPr>
            </w:pPr>
            <w:r w:rsidRPr="00836038">
              <w:rPr>
                <w:rFonts w:ascii="Calibri" w:hAnsi="Calibri"/>
                <w:b/>
                <w:color w:val="1F497D" w:themeColor="text2"/>
                <w:szCs w:val="20"/>
              </w:rPr>
              <w:t>Agenda Item 2</w:t>
            </w:r>
          </w:p>
        </w:tc>
        <w:tc>
          <w:tcPr>
            <w:tcW w:w="924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178E3C42" w14:textId="294C8396" w:rsidR="004257EC" w:rsidRPr="00836038" w:rsidRDefault="0037244E" w:rsidP="00B074DD">
            <w:pPr>
              <w:pStyle w:val="NoSpacing"/>
              <w:rPr>
                <w:rFonts w:ascii="Calibri" w:hAnsi="Calibri"/>
                <w:b/>
                <w:color w:val="1F497D" w:themeColor="text2"/>
                <w:szCs w:val="20"/>
              </w:rPr>
            </w:pPr>
            <w:r>
              <w:rPr>
                <w:rFonts w:ascii="Calibri" w:hAnsi="Calibri"/>
                <w:b/>
                <w:color w:val="1F497D" w:themeColor="text2"/>
                <w:szCs w:val="20"/>
              </w:rPr>
              <w:t>Minutes of last meeting</w:t>
            </w:r>
          </w:p>
        </w:tc>
      </w:tr>
      <w:tr w:rsidR="00B074DD" w:rsidRPr="00836038" w14:paraId="19C445DF" w14:textId="77777777" w:rsidTr="00E33AF7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203C753" w14:textId="77777777" w:rsidR="0076317D" w:rsidRPr="00836038" w:rsidRDefault="0076317D" w:rsidP="00B074DD">
            <w:pPr>
              <w:pStyle w:val="NoSpacing"/>
              <w:rPr>
                <w:rFonts w:ascii="Calibri" w:hAnsi="Calibri"/>
                <w:b/>
                <w:color w:val="1F497D" w:themeColor="text2"/>
                <w:szCs w:val="20"/>
              </w:rPr>
            </w:pPr>
          </w:p>
        </w:tc>
        <w:tc>
          <w:tcPr>
            <w:tcW w:w="924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1AE9E35E" w14:textId="28995EBC" w:rsidR="00641B98" w:rsidRPr="0037244E" w:rsidRDefault="00DE1F0C" w:rsidP="00B074DD">
            <w:pPr>
              <w:pStyle w:val="NoSpacing"/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 xml:space="preserve">The minutes </w:t>
            </w:r>
            <w:r w:rsidR="006414A5">
              <w:rPr>
                <w:rFonts w:ascii="Calibri" w:hAnsi="Calibri"/>
                <w:color w:val="1F497D" w:themeColor="text2"/>
                <w:szCs w:val="20"/>
              </w:rPr>
              <w:t xml:space="preserve">of the last meeting </w:t>
            </w:r>
            <w:r>
              <w:rPr>
                <w:rFonts w:ascii="Calibri" w:hAnsi="Calibri"/>
                <w:color w:val="1F497D" w:themeColor="text2"/>
                <w:szCs w:val="20"/>
              </w:rPr>
              <w:t>were finalised</w:t>
            </w:r>
          </w:p>
        </w:tc>
      </w:tr>
    </w:tbl>
    <w:p w14:paraId="3C6A9CCF" w14:textId="77777777" w:rsidR="00242FAD" w:rsidRPr="00B074DD" w:rsidRDefault="00242FAD" w:rsidP="00B074DD">
      <w:pPr>
        <w:pStyle w:val="NoSpacing"/>
        <w:rPr>
          <w:rFonts w:ascii="Calibri" w:hAnsi="Calibri"/>
          <w:color w:val="1F497D" w:themeColor="text2"/>
          <w:szCs w:val="20"/>
        </w:rPr>
      </w:pPr>
    </w:p>
    <w:tbl>
      <w:tblPr>
        <w:tblW w:w="5483" w:type="pct"/>
        <w:tblInd w:w="-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9203"/>
      </w:tblGrid>
      <w:tr w:rsidR="00B074DD" w:rsidRPr="00836038" w14:paraId="7664FC90" w14:textId="77777777" w:rsidTr="00E33AF7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440B09D7" w14:textId="02D1F102" w:rsidR="00242FAD" w:rsidRPr="00836038" w:rsidRDefault="00242FAD" w:rsidP="00B074DD">
            <w:pPr>
              <w:pStyle w:val="NoSpacing"/>
              <w:rPr>
                <w:rFonts w:ascii="Calibri" w:hAnsi="Calibri"/>
                <w:b/>
                <w:color w:val="1F497D" w:themeColor="text2"/>
                <w:szCs w:val="20"/>
              </w:rPr>
            </w:pPr>
            <w:r w:rsidRPr="00836038">
              <w:rPr>
                <w:rFonts w:ascii="Calibri" w:hAnsi="Calibri"/>
                <w:b/>
                <w:color w:val="1F497D" w:themeColor="text2"/>
                <w:szCs w:val="20"/>
              </w:rPr>
              <w:t>Agenda Item</w:t>
            </w:r>
            <w:r w:rsidR="00E33AF7" w:rsidRPr="00836038">
              <w:rPr>
                <w:rFonts w:ascii="Calibri" w:hAnsi="Calibri"/>
                <w:b/>
                <w:color w:val="1F497D" w:themeColor="text2"/>
                <w:szCs w:val="20"/>
              </w:rPr>
              <w:t xml:space="preserve"> 3</w:t>
            </w:r>
          </w:p>
        </w:tc>
        <w:tc>
          <w:tcPr>
            <w:tcW w:w="922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76856447" w14:textId="050AA60B" w:rsidR="00242FAD" w:rsidRPr="00836038" w:rsidRDefault="00DE1F0C" w:rsidP="00B074DD">
            <w:pPr>
              <w:pStyle w:val="NoSpacing"/>
              <w:rPr>
                <w:rFonts w:ascii="Calibri" w:hAnsi="Calibri"/>
                <w:b/>
                <w:color w:val="1F497D" w:themeColor="text2"/>
                <w:szCs w:val="20"/>
              </w:rPr>
            </w:pPr>
            <w:r>
              <w:rPr>
                <w:rFonts w:ascii="Calibri" w:hAnsi="Calibri"/>
                <w:b/>
                <w:color w:val="1F497D" w:themeColor="text2"/>
                <w:szCs w:val="20"/>
              </w:rPr>
              <w:t>Action Plan</w:t>
            </w:r>
          </w:p>
        </w:tc>
      </w:tr>
      <w:tr w:rsidR="00B074DD" w:rsidRPr="00B074DD" w14:paraId="6476CB85" w14:textId="77777777" w:rsidTr="00F151EE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B3A1B6C" w14:textId="5A056E3C" w:rsidR="00242FAD" w:rsidRPr="00B074DD" w:rsidRDefault="00242FAD" w:rsidP="00B074DD">
            <w:pPr>
              <w:pStyle w:val="NoSpacing"/>
              <w:rPr>
                <w:rFonts w:ascii="Calibri" w:hAnsi="Calibri"/>
                <w:color w:val="1F497D" w:themeColor="text2"/>
                <w:szCs w:val="20"/>
              </w:rPr>
            </w:pPr>
          </w:p>
        </w:tc>
        <w:tc>
          <w:tcPr>
            <w:tcW w:w="922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372A1510" w14:textId="1ED41F7A" w:rsidR="00783B3F" w:rsidRPr="00B074DD" w:rsidRDefault="00783B3F" w:rsidP="00783B3F">
            <w:pPr>
              <w:pStyle w:val="NoSpacing"/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CE and JS had met previously and pulled together the following key points to discuss</w:t>
            </w:r>
            <w:r w:rsidR="006414A5">
              <w:rPr>
                <w:rFonts w:ascii="Calibri" w:hAnsi="Calibri"/>
                <w:color w:val="1F497D" w:themeColor="text2"/>
                <w:szCs w:val="20"/>
              </w:rPr>
              <w:t>:</w:t>
            </w:r>
          </w:p>
        </w:tc>
      </w:tr>
      <w:tr w:rsidR="00783B3F" w:rsidRPr="00B074DD" w14:paraId="552AA34B" w14:textId="77777777" w:rsidTr="00F151EE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89C5462" w14:textId="5FC76071" w:rsidR="00783B3F" w:rsidRDefault="00783B3F" w:rsidP="00B074DD">
            <w:pPr>
              <w:pStyle w:val="NoSpacing"/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a)</w:t>
            </w:r>
          </w:p>
        </w:tc>
        <w:tc>
          <w:tcPr>
            <w:tcW w:w="922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59096F73" w14:textId="77777777" w:rsidR="00783B3F" w:rsidRDefault="00783B3F" w:rsidP="00783B3F">
            <w:pPr>
              <w:pStyle w:val="NoSpacing"/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Representation of women in NDS (Ref. 4)</w:t>
            </w:r>
          </w:p>
          <w:p w14:paraId="4122FB67" w14:textId="77777777" w:rsidR="00783B3F" w:rsidRDefault="00783B3F" w:rsidP="00783B3F">
            <w:pPr>
              <w:pStyle w:val="NoSpacing"/>
              <w:numPr>
                <w:ilvl w:val="0"/>
                <w:numId w:val="32"/>
              </w:numPr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This topic comes up in every survey and recent survey has not changed much from previous survey that women are not well represented at a senior level</w:t>
            </w:r>
          </w:p>
          <w:p w14:paraId="2B4AA683" w14:textId="77777777" w:rsidR="00783B3F" w:rsidRDefault="00783B3F" w:rsidP="00783B3F">
            <w:pPr>
              <w:pStyle w:val="NoSpacing"/>
              <w:numPr>
                <w:ilvl w:val="0"/>
                <w:numId w:val="32"/>
              </w:numPr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It was suggested that this could be a discussion point in the bulletin</w:t>
            </w:r>
          </w:p>
          <w:p w14:paraId="3BC0D95C" w14:textId="1722D035" w:rsidR="00783B3F" w:rsidRDefault="00783B3F" w:rsidP="00783B3F">
            <w:pPr>
              <w:pStyle w:val="NoSpacing"/>
              <w:numPr>
                <w:ilvl w:val="0"/>
                <w:numId w:val="32"/>
              </w:numPr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 xml:space="preserve">JS suggested supporting female academics applying for Associate Professorship and mentoring up and coming female academics </w:t>
            </w:r>
          </w:p>
          <w:p w14:paraId="123BA0B5" w14:textId="38F92970" w:rsidR="00783B3F" w:rsidRDefault="00783B3F" w:rsidP="00783B3F">
            <w:pPr>
              <w:pStyle w:val="NoSpacing"/>
              <w:numPr>
                <w:ilvl w:val="0"/>
                <w:numId w:val="32"/>
              </w:numPr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 xml:space="preserve">CE suggested adding a question to the next survey on </w:t>
            </w:r>
            <w:r w:rsidR="006414A5">
              <w:rPr>
                <w:rFonts w:ascii="Calibri" w:hAnsi="Calibri"/>
                <w:color w:val="1F497D" w:themeColor="text2"/>
                <w:szCs w:val="20"/>
              </w:rPr>
              <w:t>the</w:t>
            </w:r>
            <w:r>
              <w:rPr>
                <w:rFonts w:ascii="Calibri" w:hAnsi="Calibri"/>
                <w:color w:val="1F497D" w:themeColor="text2"/>
                <w:szCs w:val="20"/>
              </w:rPr>
              <w:t xml:space="preserve"> barriers </w:t>
            </w:r>
            <w:r w:rsidR="006414A5">
              <w:rPr>
                <w:rFonts w:ascii="Calibri" w:hAnsi="Calibri"/>
                <w:color w:val="1F497D" w:themeColor="text2"/>
                <w:szCs w:val="20"/>
              </w:rPr>
              <w:t xml:space="preserve">that </w:t>
            </w:r>
            <w:r>
              <w:rPr>
                <w:rFonts w:ascii="Calibri" w:hAnsi="Calibri"/>
                <w:color w:val="1F497D" w:themeColor="text2"/>
                <w:szCs w:val="20"/>
              </w:rPr>
              <w:t xml:space="preserve">women </w:t>
            </w:r>
            <w:r w:rsidR="006414A5">
              <w:rPr>
                <w:rFonts w:ascii="Calibri" w:hAnsi="Calibri"/>
                <w:color w:val="1F497D" w:themeColor="text2"/>
                <w:szCs w:val="20"/>
              </w:rPr>
              <w:t xml:space="preserve">thinking of </w:t>
            </w:r>
            <w:r>
              <w:rPr>
                <w:rFonts w:ascii="Calibri" w:hAnsi="Calibri"/>
                <w:color w:val="1F497D" w:themeColor="text2"/>
                <w:szCs w:val="20"/>
              </w:rPr>
              <w:t xml:space="preserve"> apply</w:t>
            </w:r>
            <w:r w:rsidR="006414A5">
              <w:rPr>
                <w:rFonts w:ascii="Calibri" w:hAnsi="Calibri"/>
                <w:color w:val="1F497D" w:themeColor="text2"/>
                <w:szCs w:val="20"/>
              </w:rPr>
              <w:t>ing</w:t>
            </w:r>
            <w:r>
              <w:rPr>
                <w:rFonts w:ascii="Calibri" w:hAnsi="Calibri"/>
                <w:color w:val="1F497D" w:themeColor="text2"/>
                <w:szCs w:val="20"/>
              </w:rPr>
              <w:t xml:space="preserve"> for Associate Professorship </w:t>
            </w:r>
            <w:r w:rsidR="006414A5">
              <w:rPr>
                <w:rFonts w:ascii="Calibri" w:hAnsi="Calibri"/>
                <w:color w:val="1F497D" w:themeColor="text2"/>
                <w:szCs w:val="20"/>
              </w:rPr>
              <w:t xml:space="preserve">face </w:t>
            </w:r>
            <w:r>
              <w:rPr>
                <w:rFonts w:ascii="Calibri" w:hAnsi="Calibri"/>
                <w:color w:val="1F497D" w:themeColor="text2"/>
                <w:szCs w:val="20"/>
              </w:rPr>
              <w:t>and creating a focus group</w:t>
            </w:r>
          </w:p>
          <w:p w14:paraId="205E1A7B" w14:textId="533C2CCF" w:rsidR="00783B3F" w:rsidRDefault="00783B3F" w:rsidP="00783B3F">
            <w:pPr>
              <w:pStyle w:val="NoSpacing"/>
              <w:rPr>
                <w:rFonts w:ascii="Calibri" w:hAnsi="Calibri"/>
                <w:color w:val="1F497D" w:themeColor="text2"/>
                <w:szCs w:val="20"/>
              </w:rPr>
            </w:pPr>
            <w:r w:rsidRPr="00783B3F">
              <w:rPr>
                <w:rFonts w:ascii="Calibri" w:hAnsi="Calibri"/>
                <w:color w:val="FF0000"/>
                <w:szCs w:val="20"/>
              </w:rPr>
              <w:t>Action: take this to the Visibility of women working group</w:t>
            </w:r>
          </w:p>
        </w:tc>
      </w:tr>
      <w:tr w:rsidR="00783B3F" w:rsidRPr="00B074DD" w14:paraId="437BDF1D" w14:textId="77777777" w:rsidTr="00F151EE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526A9A5" w14:textId="022B214C" w:rsidR="00783B3F" w:rsidRDefault="00783B3F" w:rsidP="00B074DD">
            <w:pPr>
              <w:pStyle w:val="NoSpacing"/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b)</w:t>
            </w:r>
          </w:p>
        </w:tc>
        <w:tc>
          <w:tcPr>
            <w:tcW w:w="922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31127A8E" w14:textId="77777777" w:rsidR="00783B3F" w:rsidRDefault="00783B3F" w:rsidP="00783B3F">
            <w:pPr>
              <w:pStyle w:val="NoSpacing"/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Women in Surgical Sciences Group</w:t>
            </w:r>
          </w:p>
          <w:p w14:paraId="653C7DC3" w14:textId="77777777" w:rsidR="00783B3F" w:rsidRDefault="003114CE" w:rsidP="003114CE">
            <w:pPr>
              <w:pStyle w:val="NoSpacing"/>
              <w:numPr>
                <w:ilvl w:val="0"/>
                <w:numId w:val="33"/>
              </w:numPr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 xml:space="preserve">FCH needs to be present to discuss the provision of mentoring and support </w:t>
            </w:r>
          </w:p>
          <w:p w14:paraId="484B7D75" w14:textId="77777777" w:rsidR="003114CE" w:rsidRDefault="003114CE" w:rsidP="003114CE">
            <w:pPr>
              <w:pStyle w:val="NoSpacing"/>
              <w:numPr>
                <w:ilvl w:val="0"/>
                <w:numId w:val="33"/>
              </w:numPr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JS has spoken with Kokila Lakhoo about rephrasing the name of the group and rethinking the mission behind it</w:t>
            </w:r>
          </w:p>
          <w:p w14:paraId="3BC7636A" w14:textId="677ED497" w:rsidR="003114CE" w:rsidRDefault="003114CE" w:rsidP="003114CE">
            <w:pPr>
              <w:pStyle w:val="NoSpacing"/>
              <w:numPr>
                <w:ilvl w:val="0"/>
                <w:numId w:val="33"/>
              </w:numPr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JW said that the RCS has a Women in surge</w:t>
            </w:r>
            <w:r w:rsidR="006414A5">
              <w:rPr>
                <w:rFonts w:ascii="Calibri" w:hAnsi="Calibri"/>
                <w:color w:val="1F497D" w:themeColor="text2"/>
                <w:szCs w:val="20"/>
              </w:rPr>
              <w:t>ry</w:t>
            </w:r>
            <w:r>
              <w:rPr>
                <w:rFonts w:ascii="Calibri" w:hAnsi="Calibri"/>
                <w:color w:val="1F497D" w:themeColor="text2"/>
                <w:szCs w:val="20"/>
              </w:rPr>
              <w:t xml:space="preserve"> group and we should use some of the ideas from </w:t>
            </w:r>
            <w:r w:rsidR="006414A5">
              <w:rPr>
                <w:rFonts w:ascii="Calibri" w:hAnsi="Calibri"/>
                <w:color w:val="1F497D" w:themeColor="text2"/>
                <w:szCs w:val="20"/>
              </w:rPr>
              <w:t>this</w:t>
            </w:r>
          </w:p>
          <w:p w14:paraId="376CC225" w14:textId="77777777" w:rsidR="003114CE" w:rsidRDefault="003114CE" w:rsidP="003114CE">
            <w:pPr>
              <w:pStyle w:val="NoSpacing"/>
              <w:numPr>
                <w:ilvl w:val="0"/>
                <w:numId w:val="33"/>
              </w:numPr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lastRenderedPageBreak/>
              <w:t>ADL suggested that we need to focus on female trainee surgeons</w:t>
            </w:r>
          </w:p>
          <w:p w14:paraId="0746D591" w14:textId="38BBE654" w:rsidR="003114CE" w:rsidRPr="003114CE" w:rsidRDefault="003114CE" w:rsidP="003114CE">
            <w:pPr>
              <w:pStyle w:val="NoSpacing"/>
              <w:ind w:left="360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Action: invite Kokila to the next meeting and devote a block of time to this topic</w:t>
            </w:r>
          </w:p>
        </w:tc>
      </w:tr>
      <w:tr w:rsidR="003114CE" w:rsidRPr="00B074DD" w14:paraId="7A67CD51" w14:textId="77777777" w:rsidTr="00F151EE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7CFC514" w14:textId="7B3C88C5" w:rsidR="003114CE" w:rsidRDefault="003114CE" w:rsidP="00B074DD">
            <w:pPr>
              <w:pStyle w:val="NoSpacing"/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lastRenderedPageBreak/>
              <w:t>c)</w:t>
            </w:r>
          </w:p>
        </w:tc>
        <w:tc>
          <w:tcPr>
            <w:tcW w:w="922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5C57E06E" w14:textId="77777777" w:rsidR="003114CE" w:rsidRDefault="003114CE" w:rsidP="00783B3F">
            <w:pPr>
              <w:pStyle w:val="NoSpacing"/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Site-specific inductions</w:t>
            </w:r>
            <w:r w:rsidR="00C02D06">
              <w:rPr>
                <w:rFonts w:ascii="Calibri" w:hAnsi="Calibri"/>
                <w:color w:val="1F497D" w:themeColor="text2"/>
                <w:szCs w:val="20"/>
              </w:rPr>
              <w:t xml:space="preserve"> (ref. 10 &amp; 21)</w:t>
            </w:r>
          </w:p>
          <w:p w14:paraId="70B1AF62" w14:textId="4F7137BB" w:rsidR="00C02D06" w:rsidRDefault="00E54FA7" w:rsidP="00C02D06">
            <w:pPr>
              <w:pStyle w:val="NoSpacing"/>
              <w:numPr>
                <w:ilvl w:val="0"/>
                <w:numId w:val="34"/>
              </w:numPr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The survey response was that the current induction is good, but there is scope for better site-specific inductions</w:t>
            </w:r>
          </w:p>
          <w:p w14:paraId="4573E14B" w14:textId="77777777" w:rsidR="00E54FA7" w:rsidRDefault="00E54FA7" w:rsidP="00C02D06">
            <w:pPr>
              <w:pStyle w:val="NoSpacing"/>
              <w:numPr>
                <w:ilvl w:val="0"/>
                <w:numId w:val="34"/>
              </w:numPr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Ref. 21 refers to a site-specific buddy that the new starter would have in the building and then an NDS rep on every site</w:t>
            </w:r>
          </w:p>
          <w:p w14:paraId="77F77CD2" w14:textId="07AE8BD0" w:rsidR="00E54FA7" w:rsidRDefault="00E54FA7" w:rsidP="00C02D06">
            <w:pPr>
              <w:pStyle w:val="NoSpacing"/>
              <w:numPr>
                <w:ilvl w:val="0"/>
                <w:numId w:val="34"/>
              </w:numPr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JS said that either the Health and Safety Committee or the Bully &amp; Harassment advisor</w:t>
            </w:r>
            <w:r w:rsidR="006414A5">
              <w:rPr>
                <w:rFonts w:ascii="Calibri" w:hAnsi="Calibri"/>
                <w:color w:val="1F497D" w:themeColor="text2"/>
                <w:szCs w:val="20"/>
              </w:rPr>
              <w:t>s</w:t>
            </w:r>
            <w:r>
              <w:rPr>
                <w:rFonts w:ascii="Calibri" w:hAnsi="Calibri"/>
                <w:color w:val="1F497D" w:themeColor="text2"/>
                <w:szCs w:val="20"/>
              </w:rPr>
              <w:t xml:space="preserve"> could extend their role to become buddies</w:t>
            </w:r>
          </w:p>
          <w:p w14:paraId="7D58C585" w14:textId="34901D70" w:rsidR="00E54FA7" w:rsidRDefault="00E54FA7" w:rsidP="00C02D06">
            <w:pPr>
              <w:pStyle w:val="NoSpacing"/>
              <w:numPr>
                <w:ilvl w:val="0"/>
                <w:numId w:val="34"/>
              </w:numPr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GH said that the buddy information could then be included in the new induction packs</w:t>
            </w:r>
          </w:p>
          <w:p w14:paraId="17C62B88" w14:textId="6B4864DE" w:rsidR="00E54FA7" w:rsidRPr="00E54FA7" w:rsidRDefault="00E54FA7" w:rsidP="00E54FA7">
            <w:pPr>
              <w:pStyle w:val="NoSpacing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Action: Start with the Health and Safety Committee</w:t>
            </w:r>
          </w:p>
          <w:p w14:paraId="38C86217" w14:textId="77777777" w:rsidR="003114CE" w:rsidRDefault="003114CE" w:rsidP="00783B3F">
            <w:pPr>
              <w:pStyle w:val="NoSpacing"/>
              <w:rPr>
                <w:rFonts w:ascii="Calibri" w:hAnsi="Calibri"/>
                <w:color w:val="1F497D" w:themeColor="text2"/>
                <w:szCs w:val="20"/>
              </w:rPr>
            </w:pPr>
          </w:p>
        </w:tc>
      </w:tr>
      <w:tr w:rsidR="00E54FA7" w:rsidRPr="00B074DD" w14:paraId="5720687B" w14:textId="77777777" w:rsidTr="00F151EE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48B64FC" w14:textId="11550C54" w:rsidR="00E54FA7" w:rsidRDefault="00E54FA7" w:rsidP="00B074DD">
            <w:pPr>
              <w:pStyle w:val="NoSpacing"/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d)</w:t>
            </w:r>
          </w:p>
        </w:tc>
        <w:tc>
          <w:tcPr>
            <w:tcW w:w="922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06C6BD99" w14:textId="77777777" w:rsidR="00E54FA7" w:rsidRDefault="00E54FA7" w:rsidP="00783B3F">
            <w:pPr>
              <w:pStyle w:val="NoSpacing"/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NDS Training Scheme (ref. 13)</w:t>
            </w:r>
          </w:p>
          <w:p w14:paraId="4F7FB2DD" w14:textId="10ABFEF4" w:rsidR="00E54FA7" w:rsidRDefault="00E54FA7" w:rsidP="00E54FA7">
            <w:pPr>
              <w:pStyle w:val="NoSpacing"/>
              <w:numPr>
                <w:ilvl w:val="0"/>
                <w:numId w:val="35"/>
              </w:numPr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The survey showed that people were unaware of this scheme</w:t>
            </w:r>
          </w:p>
          <w:p w14:paraId="31609A01" w14:textId="6906B1AC" w:rsidR="00E54FA7" w:rsidRDefault="00E54FA7" w:rsidP="00E54FA7">
            <w:pPr>
              <w:pStyle w:val="NoSpacing"/>
              <w:numPr>
                <w:ilvl w:val="0"/>
                <w:numId w:val="35"/>
              </w:numPr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 xml:space="preserve">JS/CE agreed that the remit of the scheme could we widened and info included in induction pack and </w:t>
            </w:r>
            <w:r w:rsidR="006414A5">
              <w:rPr>
                <w:rFonts w:ascii="Calibri" w:hAnsi="Calibri"/>
                <w:color w:val="1F497D" w:themeColor="text2"/>
                <w:szCs w:val="20"/>
              </w:rPr>
              <w:t xml:space="preserve">re-advertise </w:t>
            </w:r>
          </w:p>
          <w:p w14:paraId="70595400" w14:textId="77777777" w:rsidR="00E54FA7" w:rsidRDefault="00E54FA7" w:rsidP="00E54FA7">
            <w:pPr>
              <w:pStyle w:val="NoSpacing"/>
              <w:numPr>
                <w:ilvl w:val="0"/>
                <w:numId w:val="35"/>
              </w:numPr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CE suggested that an induction pack should be emailed to all NDS staff, highlighting what is new</w:t>
            </w:r>
          </w:p>
          <w:p w14:paraId="554AD540" w14:textId="091A49FD" w:rsidR="00E54FA7" w:rsidRDefault="00E54FA7" w:rsidP="00E54FA7">
            <w:pPr>
              <w:pStyle w:val="NoSpacing"/>
              <w:numPr>
                <w:ilvl w:val="0"/>
                <w:numId w:val="35"/>
              </w:numPr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JW said that anyone attending a course should write a paragraph on the course which could be included in the bulletin/tweeted</w:t>
            </w:r>
          </w:p>
          <w:p w14:paraId="32ADF86E" w14:textId="77777777" w:rsidR="00E54FA7" w:rsidRDefault="00E54FA7" w:rsidP="00783B3F">
            <w:pPr>
              <w:pStyle w:val="NoSpacing"/>
              <w:rPr>
                <w:rFonts w:ascii="Calibri" w:hAnsi="Calibri"/>
                <w:color w:val="1F497D" w:themeColor="text2"/>
                <w:szCs w:val="20"/>
              </w:rPr>
            </w:pPr>
          </w:p>
        </w:tc>
      </w:tr>
      <w:tr w:rsidR="00E54FA7" w:rsidRPr="00B074DD" w14:paraId="6E82CCD4" w14:textId="77777777" w:rsidTr="00F151EE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D6C80B2" w14:textId="49D33B43" w:rsidR="00E54FA7" w:rsidRDefault="00CD03D2" w:rsidP="00B074DD">
            <w:pPr>
              <w:pStyle w:val="NoSpacing"/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e)</w:t>
            </w:r>
          </w:p>
        </w:tc>
        <w:tc>
          <w:tcPr>
            <w:tcW w:w="922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479550EE" w14:textId="77777777" w:rsidR="00E54FA7" w:rsidRDefault="00CD03D2" w:rsidP="00783B3F">
            <w:pPr>
              <w:pStyle w:val="NoSpacing"/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Health and Wellbeing (ref. 14)</w:t>
            </w:r>
          </w:p>
          <w:p w14:paraId="518D6945" w14:textId="24258464" w:rsidR="00CD03D2" w:rsidRDefault="00CD03D2" w:rsidP="00CD03D2">
            <w:pPr>
              <w:pStyle w:val="NoSpacing"/>
              <w:numPr>
                <w:ilvl w:val="0"/>
                <w:numId w:val="36"/>
              </w:numPr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It was agreed that SLC would create a focus/working group with a rep in each building</w:t>
            </w:r>
          </w:p>
          <w:p w14:paraId="4E54C55F" w14:textId="77777777" w:rsidR="00CD03D2" w:rsidRDefault="004E0A71" w:rsidP="00CD03D2">
            <w:pPr>
              <w:pStyle w:val="NoSpacing"/>
              <w:numPr>
                <w:ilvl w:val="0"/>
                <w:numId w:val="36"/>
              </w:numPr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Mental health is not necessarily site specific and needs to be readily accessible</w:t>
            </w:r>
          </w:p>
          <w:p w14:paraId="352C0D17" w14:textId="533503CF" w:rsidR="004E0A71" w:rsidRDefault="004E0A71" w:rsidP="00CD03D2">
            <w:pPr>
              <w:pStyle w:val="NoSpacing"/>
              <w:numPr>
                <w:ilvl w:val="0"/>
                <w:numId w:val="36"/>
              </w:numPr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KC has prepared a mental health kit and training for managers</w:t>
            </w:r>
          </w:p>
          <w:p w14:paraId="46921D82" w14:textId="77777777" w:rsidR="00CD03D2" w:rsidRDefault="00CD03D2" w:rsidP="00783B3F">
            <w:pPr>
              <w:pStyle w:val="NoSpacing"/>
              <w:rPr>
                <w:rFonts w:ascii="Calibri" w:hAnsi="Calibri"/>
                <w:color w:val="1F497D" w:themeColor="text2"/>
                <w:szCs w:val="20"/>
              </w:rPr>
            </w:pPr>
          </w:p>
        </w:tc>
      </w:tr>
      <w:tr w:rsidR="004E0A71" w:rsidRPr="00B074DD" w14:paraId="68B0BDF1" w14:textId="77777777" w:rsidTr="00F151EE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5B1BAEC" w14:textId="5F73C22E" w:rsidR="004E0A71" w:rsidRDefault="004E0A71" w:rsidP="00B074DD">
            <w:pPr>
              <w:pStyle w:val="NoSpacing"/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f)</w:t>
            </w:r>
          </w:p>
        </w:tc>
        <w:tc>
          <w:tcPr>
            <w:tcW w:w="922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76ED53AC" w14:textId="77777777" w:rsidR="004E0A71" w:rsidRDefault="004E0A71" w:rsidP="00783B3F">
            <w:pPr>
              <w:pStyle w:val="NoSpacing"/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Mentoring (ref. 15)</w:t>
            </w:r>
          </w:p>
          <w:p w14:paraId="0B24CDA0" w14:textId="77777777" w:rsidR="004E0A71" w:rsidRDefault="004E0A71" w:rsidP="004E0A71">
            <w:pPr>
              <w:pStyle w:val="NoSpacing"/>
              <w:numPr>
                <w:ilvl w:val="0"/>
                <w:numId w:val="37"/>
              </w:numPr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People are unaware that mentoring is available</w:t>
            </w:r>
          </w:p>
          <w:p w14:paraId="5EE51A2E" w14:textId="77777777" w:rsidR="004E0A71" w:rsidRDefault="004E0A71" w:rsidP="004E0A71">
            <w:pPr>
              <w:pStyle w:val="NoSpacing"/>
              <w:numPr>
                <w:ilvl w:val="0"/>
                <w:numId w:val="37"/>
              </w:numPr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JS to speak with Monica Dolton re: broadening working group</w:t>
            </w:r>
          </w:p>
          <w:p w14:paraId="1E5CC9A7" w14:textId="6BCEE04E" w:rsidR="004E0A71" w:rsidRPr="004E0A71" w:rsidRDefault="004E0A71" w:rsidP="004E0A71">
            <w:pPr>
              <w:pStyle w:val="NoSpacing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Action: CE to speak with MedSci/Oxford Learning  re: training for anyone wanting to be mentors</w:t>
            </w:r>
          </w:p>
        </w:tc>
      </w:tr>
      <w:tr w:rsidR="004E0A71" w:rsidRPr="00B074DD" w14:paraId="41D71333" w14:textId="77777777" w:rsidTr="00F151EE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7026023" w14:textId="73085601" w:rsidR="004E0A71" w:rsidRDefault="004E0A71" w:rsidP="00B074DD">
            <w:pPr>
              <w:pStyle w:val="NoSpacing"/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g)</w:t>
            </w:r>
          </w:p>
        </w:tc>
        <w:tc>
          <w:tcPr>
            <w:tcW w:w="922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21D85356" w14:textId="77777777" w:rsidR="004E0A71" w:rsidRDefault="004E0A71" w:rsidP="00783B3F">
            <w:pPr>
              <w:pStyle w:val="NoSpacing"/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Teaching opportunities (ref. 16)</w:t>
            </w:r>
          </w:p>
          <w:p w14:paraId="09324639" w14:textId="77777777" w:rsidR="004E0A71" w:rsidRDefault="004E0A71" w:rsidP="004E0A71">
            <w:pPr>
              <w:pStyle w:val="NoSpacing"/>
              <w:numPr>
                <w:ilvl w:val="0"/>
                <w:numId w:val="38"/>
              </w:numPr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CE said that MedSci  offer ad hoc membership to the Higher Education Association and that this needs to be advertised to make people more aware</w:t>
            </w:r>
          </w:p>
          <w:p w14:paraId="412EF76E" w14:textId="2BE0D952" w:rsidR="004E0A71" w:rsidRPr="004E0A71" w:rsidRDefault="004E0A71" w:rsidP="004E0A71">
            <w:pPr>
              <w:pStyle w:val="NoSpacing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Action: take this to the Education Committee</w:t>
            </w:r>
          </w:p>
        </w:tc>
      </w:tr>
      <w:tr w:rsidR="004E0A71" w:rsidRPr="00B074DD" w14:paraId="5D89D842" w14:textId="77777777" w:rsidTr="00F151EE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BB038CF" w14:textId="0C3A42C8" w:rsidR="004E0A71" w:rsidRDefault="004E0A71" w:rsidP="00B074DD">
            <w:pPr>
              <w:pStyle w:val="NoSpacing"/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h)</w:t>
            </w:r>
          </w:p>
        </w:tc>
        <w:tc>
          <w:tcPr>
            <w:tcW w:w="922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2AC8AA0F" w14:textId="77777777" w:rsidR="004E0A71" w:rsidRDefault="004E0A71" w:rsidP="00783B3F">
            <w:pPr>
              <w:pStyle w:val="NoSpacing"/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Flexible working (ref. 19)</w:t>
            </w:r>
          </w:p>
          <w:p w14:paraId="377F4B5B" w14:textId="40DB023B" w:rsidR="004E0A71" w:rsidRDefault="004E0A71" w:rsidP="004E0A71">
            <w:pPr>
              <w:pStyle w:val="NoSpacing"/>
              <w:numPr>
                <w:ilvl w:val="0"/>
                <w:numId w:val="38"/>
              </w:numPr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The survey has shown that people are unaware of flexible working opportunit</w:t>
            </w:r>
            <w:r w:rsidR="006414A5">
              <w:rPr>
                <w:rFonts w:ascii="Calibri" w:hAnsi="Calibri"/>
                <w:color w:val="1F497D" w:themeColor="text2"/>
                <w:szCs w:val="20"/>
              </w:rPr>
              <w:t>i</w:t>
            </w:r>
            <w:r>
              <w:rPr>
                <w:rFonts w:ascii="Calibri" w:hAnsi="Calibri"/>
                <w:color w:val="1F497D" w:themeColor="text2"/>
                <w:szCs w:val="20"/>
              </w:rPr>
              <w:t>es</w:t>
            </w:r>
          </w:p>
          <w:p w14:paraId="128042A8" w14:textId="627C0FC3" w:rsidR="004E0A71" w:rsidRDefault="004E0A71" w:rsidP="004E0A71">
            <w:pPr>
              <w:pStyle w:val="NoSpacing"/>
              <w:numPr>
                <w:ilvl w:val="0"/>
                <w:numId w:val="38"/>
              </w:numPr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GH said that formal applications for flexible working are increasing</w:t>
            </w:r>
          </w:p>
        </w:tc>
      </w:tr>
      <w:tr w:rsidR="004E0A71" w:rsidRPr="00B074DD" w14:paraId="5737A598" w14:textId="77777777" w:rsidTr="00F151EE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8882251" w14:textId="0CD8A146" w:rsidR="004E0A71" w:rsidRDefault="004E0A71" w:rsidP="00B074DD">
            <w:pPr>
              <w:pStyle w:val="NoSpacing"/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i)</w:t>
            </w:r>
          </w:p>
        </w:tc>
        <w:tc>
          <w:tcPr>
            <w:tcW w:w="922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6DAFA0DE" w14:textId="77777777" w:rsidR="004E0A71" w:rsidRDefault="004E0A71" w:rsidP="00783B3F">
            <w:pPr>
              <w:pStyle w:val="NoSpacing"/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Mat. Leave return (ref. 20)</w:t>
            </w:r>
          </w:p>
          <w:p w14:paraId="30B4E907" w14:textId="259FE8AE" w:rsidR="004E0A71" w:rsidRDefault="004E0A71" w:rsidP="004E0A71">
            <w:pPr>
              <w:pStyle w:val="NoSpacing"/>
              <w:numPr>
                <w:ilvl w:val="0"/>
                <w:numId w:val="39"/>
              </w:numPr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CE suggested a focus group to see if there was a need in NDS for this and to put this to the Families and part-time workers working group</w:t>
            </w:r>
          </w:p>
          <w:p w14:paraId="22C6B283" w14:textId="3B711ECB" w:rsidR="004E0A71" w:rsidRDefault="004E0A71" w:rsidP="004E0A71">
            <w:pPr>
              <w:pStyle w:val="NoSpacing"/>
              <w:numPr>
                <w:ilvl w:val="0"/>
                <w:numId w:val="39"/>
              </w:numPr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 xml:space="preserve">GH said that there are a record number of people </w:t>
            </w:r>
            <w:r w:rsidR="006414A5">
              <w:rPr>
                <w:rFonts w:ascii="Calibri" w:hAnsi="Calibri"/>
                <w:color w:val="1F497D" w:themeColor="text2"/>
                <w:szCs w:val="20"/>
              </w:rPr>
              <w:t>in</w:t>
            </w:r>
            <w:r>
              <w:rPr>
                <w:rFonts w:ascii="Calibri" w:hAnsi="Calibri"/>
                <w:color w:val="1F497D" w:themeColor="text2"/>
                <w:szCs w:val="20"/>
              </w:rPr>
              <w:t xml:space="preserve"> NDS either on or about to go on maternity leave</w:t>
            </w:r>
          </w:p>
          <w:p w14:paraId="09993FF7" w14:textId="02AE1CED" w:rsidR="004E0A71" w:rsidRDefault="004E0A71" w:rsidP="004E0A71">
            <w:pPr>
              <w:pStyle w:val="NoSpacing"/>
              <w:numPr>
                <w:ilvl w:val="0"/>
                <w:numId w:val="39"/>
              </w:numPr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It was suggested that this be extended to people returning from long-term sick leave</w:t>
            </w:r>
          </w:p>
        </w:tc>
      </w:tr>
      <w:tr w:rsidR="004E0A71" w:rsidRPr="00B074DD" w14:paraId="513F7299" w14:textId="77777777" w:rsidTr="00F151EE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CC0A291" w14:textId="0A1C431C" w:rsidR="004E0A71" w:rsidRDefault="004E0A71" w:rsidP="00B074DD">
            <w:pPr>
              <w:pStyle w:val="NoSpacing"/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j)</w:t>
            </w:r>
          </w:p>
        </w:tc>
        <w:tc>
          <w:tcPr>
            <w:tcW w:w="922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3AF1B4DE" w14:textId="77777777" w:rsidR="004E0A71" w:rsidRDefault="004E0A71" w:rsidP="00783B3F">
            <w:pPr>
              <w:pStyle w:val="NoSpacing"/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Bullying and Harassment (ref. 24)</w:t>
            </w:r>
          </w:p>
          <w:p w14:paraId="6261090D" w14:textId="77777777" w:rsidR="004E0A71" w:rsidRDefault="00FC4DBA" w:rsidP="00FC4DBA">
            <w:pPr>
              <w:pStyle w:val="NoSpacing"/>
              <w:numPr>
                <w:ilvl w:val="0"/>
                <w:numId w:val="40"/>
              </w:numPr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This is still being flagged as an issue in the survey (although slightly less in the current survey), but the distribution has changed – male support staff</w:t>
            </w:r>
          </w:p>
          <w:p w14:paraId="75296CCA" w14:textId="7C8B5C7D" w:rsidR="00FC4DBA" w:rsidRPr="00FC4DBA" w:rsidRDefault="00FC4DBA" w:rsidP="00FC4DBA">
            <w:pPr>
              <w:pStyle w:val="NoSpacing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Action: set up a Bullying and Harassment working group</w:t>
            </w:r>
            <w:r w:rsidR="003C02B5">
              <w:rPr>
                <w:rFonts w:ascii="Calibri" w:hAnsi="Calibri"/>
                <w:color w:val="FF0000"/>
                <w:szCs w:val="20"/>
              </w:rPr>
              <w:t xml:space="preserve"> with guidance from KC</w:t>
            </w:r>
          </w:p>
        </w:tc>
      </w:tr>
      <w:tr w:rsidR="003C02B5" w:rsidRPr="00B074DD" w14:paraId="4896035C" w14:textId="77777777" w:rsidTr="00F151EE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48A3BA1" w14:textId="3E0BB385" w:rsidR="003C02B5" w:rsidRDefault="003C02B5" w:rsidP="00B074DD">
            <w:pPr>
              <w:pStyle w:val="NoSpacing"/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h)</w:t>
            </w:r>
          </w:p>
        </w:tc>
        <w:tc>
          <w:tcPr>
            <w:tcW w:w="922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61F2B9A6" w14:textId="77777777" w:rsidR="003C02B5" w:rsidRDefault="003C02B5" w:rsidP="00783B3F">
            <w:pPr>
              <w:pStyle w:val="NoSpacing"/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Committee membership (ref.29)</w:t>
            </w:r>
          </w:p>
          <w:p w14:paraId="361E6F06" w14:textId="365104A9" w:rsidR="003C02B5" w:rsidRPr="003C02B5" w:rsidRDefault="003C02B5" w:rsidP="00783B3F">
            <w:pPr>
              <w:pStyle w:val="NoSpacing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lastRenderedPageBreak/>
              <w:t>Action: JS to send out a new communication about participation in departmental committees</w:t>
            </w:r>
          </w:p>
        </w:tc>
      </w:tr>
    </w:tbl>
    <w:p w14:paraId="001459B5" w14:textId="37C90852" w:rsidR="00242FAD" w:rsidRPr="00B074DD" w:rsidRDefault="00242FAD" w:rsidP="00B074DD">
      <w:pPr>
        <w:pStyle w:val="NoSpacing"/>
        <w:rPr>
          <w:rFonts w:ascii="Calibri" w:hAnsi="Calibri"/>
          <w:color w:val="1F497D" w:themeColor="text2"/>
          <w:szCs w:val="20"/>
        </w:rPr>
      </w:pPr>
    </w:p>
    <w:p w14:paraId="2E024F11" w14:textId="7FE5BAB5" w:rsidR="001D00D5" w:rsidRDefault="001D00D5" w:rsidP="00B074DD">
      <w:pPr>
        <w:pStyle w:val="NoSpacing"/>
        <w:rPr>
          <w:rFonts w:ascii="Calibri" w:hAnsi="Calibri"/>
          <w:color w:val="1F497D" w:themeColor="text2"/>
          <w:szCs w:val="20"/>
        </w:rPr>
      </w:pPr>
    </w:p>
    <w:tbl>
      <w:tblPr>
        <w:tblW w:w="5483" w:type="pct"/>
        <w:tblInd w:w="-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9203"/>
      </w:tblGrid>
      <w:tr w:rsidR="002B404D" w:rsidRPr="00836038" w14:paraId="1AAF1F4A" w14:textId="77777777" w:rsidTr="00445AB4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3F9C5CBD" w14:textId="74AFA7BE" w:rsidR="002B404D" w:rsidRPr="00836038" w:rsidRDefault="002B404D" w:rsidP="00445AB4">
            <w:pPr>
              <w:pStyle w:val="NoSpacing"/>
              <w:rPr>
                <w:rFonts w:ascii="Calibri" w:hAnsi="Calibri"/>
                <w:b/>
                <w:color w:val="1F497D" w:themeColor="text2"/>
                <w:szCs w:val="20"/>
              </w:rPr>
            </w:pPr>
            <w:r w:rsidRPr="00836038">
              <w:rPr>
                <w:rFonts w:ascii="Calibri" w:hAnsi="Calibri"/>
                <w:b/>
                <w:color w:val="1F497D" w:themeColor="text2"/>
                <w:szCs w:val="20"/>
              </w:rPr>
              <w:t xml:space="preserve">Agenda Item </w:t>
            </w:r>
            <w:r>
              <w:rPr>
                <w:rFonts w:ascii="Calibri" w:hAnsi="Calibri"/>
                <w:b/>
                <w:color w:val="1F497D" w:themeColor="text2"/>
                <w:szCs w:val="20"/>
              </w:rPr>
              <w:t>5</w:t>
            </w:r>
          </w:p>
        </w:tc>
        <w:tc>
          <w:tcPr>
            <w:tcW w:w="922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6C9E9460" w14:textId="0DFAABA6" w:rsidR="002B404D" w:rsidRPr="00836038" w:rsidRDefault="00163B43" w:rsidP="00445AB4">
            <w:pPr>
              <w:pStyle w:val="NoSpacing"/>
              <w:rPr>
                <w:rFonts w:ascii="Calibri" w:hAnsi="Calibri"/>
                <w:b/>
                <w:color w:val="1F497D" w:themeColor="text2"/>
                <w:szCs w:val="20"/>
              </w:rPr>
            </w:pPr>
            <w:r>
              <w:rPr>
                <w:rFonts w:ascii="Calibri" w:hAnsi="Calibri"/>
                <w:b/>
                <w:color w:val="1F497D" w:themeColor="text2"/>
                <w:szCs w:val="20"/>
              </w:rPr>
              <w:t>AOB</w:t>
            </w:r>
          </w:p>
        </w:tc>
      </w:tr>
      <w:tr w:rsidR="002B404D" w:rsidRPr="00B074DD" w14:paraId="6EE273CB" w14:textId="77777777" w:rsidTr="00445AB4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B500976" w14:textId="77777777" w:rsidR="002B404D" w:rsidRPr="00B074DD" w:rsidRDefault="002B404D" w:rsidP="00445AB4">
            <w:pPr>
              <w:pStyle w:val="NoSpacing"/>
              <w:rPr>
                <w:rFonts w:ascii="Calibri" w:hAnsi="Calibri"/>
                <w:color w:val="1F497D" w:themeColor="text2"/>
                <w:szCs w:val="20"/>
              </w:rPr>
            </w:pPr>
          </w:p>
        </w:tc>
        <w:tc>
          <w:tcPr>
            <w:tcW w:w="922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5887DAD1" w14:textId="25FAFEC4" w:rsidR="00163B43" w:rsidRPr="00B074DD" w:rsidRDefault="003C02B5" w:rsidP="003C02B5">
            <w:pPr>
              <w:pStyle w:val="NoSpacing"/>
              <w:numPr>
                <w:ilvl w:val="0"/>
                <w:numId w:val="40"/>
              </w:numPr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Next meeting to discuss Women in Surgical Science and next survey</w:t>
            </w:r>
          </w:p>
        </w:tc>
      </w:tr>
    </w:tbl>
    <w:p w14:paraId="599E00CB" w14:textId="77777777" w:rsidR="00DD5E00" w:rsidRDefault="00DD5E00" w:rsidP="00B074DD">
      <w:pPr>
        <w:pStyle w:val="NoSpacing"/>
        <w:rPr>
          <w:rFonts w:ascii="Calibri" w:hAnsi="Calibri"/>
          <w:color w:val="1F497D" w:themeColor="text2"/>
          <w:szCs w:val="20"/>
        </w:rPr>
      </w:pPr>
    </w:p>
    <w:p w14:paraId="379A150E" w14:textId="77777777" w:rsidR="001D00D5" w:rsidRPr="00B074DD" w:rsidRDefault="001D00D5" w:rsidP="00B074DD">
      <w:pPr>
        <w:pStyle w:val="NoSpacing"/>
        <w:rPr>
          <w:rFonts w:ascii="Calibri" w:hAnsi="Calibri"/>
          <w:color w:val="1F497D" w:themeColor="text2"/>
          <w:szCs w:val="20"/>
        </w:rPr>
      </w:pPr>
    </w:p>
    <w:tbl>
      <w:tblPr>
        <w:tblW w:w="5483" w:type="pct"/>
        <w:tblInd w:w="-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9203"/>
      </w:tblGrid>
      <w:tr w:rsidR="00B074DD" w:rsidRPr="00836038" w14:paraId="3DF608A8" w14:textId="77777777" w:rsidTr="00E33AF7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3A22DF49" w14:textId="305C6FE0" w:rsidR="001D00D5" w:rsidRPr="00836038" w:rsidRDefault="001D00D5" w:rsidP="00B074DD">
            <w:pPr>
              <w:pStyle w:val="NoSpacing"/>
              <w:rPr>
                <w:rFonts w:ascii="Calibri" w:hAnsi="Calibri"/>
                <w:b/>
                <w:color w:val="1F497D" w:themeColor="text2"/>
                <w:szCs w:val="20"/>
              </w:rPr>
            </w:pPr>
            <w:r w:rsidRPr="00836038">
              <w:rPr>
                <w:rFonts w:ascii="Calibri" w:hAnsi="Calibri"/>
                <w:b/>
                <w:color w:val="1F497D" w:themeColor="text2"/>
                <w:szCs w:val="20"/>
              </w:rPr>
              <w:t>Agenda Item</w:t>
            </w:r>
            <w:r w:rsidR="00E33AF7" w:rsidRPr="00836038">
              <w:rPr>
                <w:rFonts w:ascii="Calibri" w:hAnsi="Calibri"/>
                <w:b/>
                <w:color w:val="1F497D" w:themeColor="text2"/>
                <w:szCs w:val="20"/>
              </w:rPr>
              <w:t xml:space="preserve"> </w:t>
            </w:r>
            <w:r w:rsidR="002B404D">
              <w:rPr>
                <w:rFonts w:ascii="Calibri" w:hAnsi="Calibri"/>
                <w:b/>
                <w:color w:val="1F497D" w:themeColor="text2"/>
                <w:szCs w:val="20"/>
              </w:rPr>
              <w:t>10</w:t>
            </w:r>
          </w:p>
        </w:tc>
        <w:tc>
          <w:tcPr>
            <w:tcW w:w="922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66DCC171" w14:textId="104D3B03" w:rsidR="001D00D5" w:rsidRPr="00836038" w:rsidRDefault="001D00D5" w:rsidP="00B074DD">
            <w:pPr>
              <w:pStyle w:val="NoSpacing"/>
              <w:rPr>
                <w:rFonts w:ascii="Calibri" w:hAnsi="Calibri"/>
                <w:b/>
                <w:color w:val="1F497D" w:themeColor="text2"/>
                <w:szCs w:val="20"/>
              </w:rPr>
            </w:pPr>
            <w:r w:rsidRPr="00836038">
              <w:rPr>
                <w:rFonts w:ascii="Calibri" w:hAnsi="Calibri"/>
                <w:b/>
                <w:color w:val="1F497D" w:themeColor="text2"/>
                <w:szCs w:val="20"/>
              </w:rPr>
              <w:t>Date of next meeting</w:t>
            </w:r>
          </w:p>
        </w:tc>
      </w:tr>
      <w:tr w:rsidR="00B074DD" w:rsidRPr="00B074DD" w14:paraId="4CD23723" w14:textId="77777777" w:rsidTr="00E33AF7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2B6F17F" w14:textId="77777777" w:rsidR="001D00D5" w:rsidRPr="00B074DD" w:rsidRDefault="001D00D5" w:rsidP="00B074DD">
            <w:pPr>
              <w:pStyle w:val="NoSpacing"/>
              <w:rPr>
                <w:rFonts w:ascii="Calibri" w:hAnsi="Calibri"/>
                <w:color w:val="1F497D" w:themeColor="text2"/>
                <w:szCs w:val="20"/>
              </w:rPr>
            </w:pPr>
          </w:p>
        </w:tc>
        <w:tc>
          <w:tcPr>
            <w:tcW w:w="9221" w:type="dxa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14:paraId="5F5B4E28" w14:textId="5D2C9D30" w:rsidR="00044BA5" w:rsidRPr="00B628D8" w:rsidRDefault="00783B3F" w:rsidP="00B074DD">
            <w:pPr>
              <w:pStyle w:val="NoSpacing"/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TBC</w:t>
            </w:r>
            <w:r w:rsidR="003C02B5">
              <w:rPr>
                <w:rFonts w:ascii="Calibri" w:hAnsi="Calibri"/>
                <w:color w:val="1F497D" w:themeColor="text2"/>
                <w:szCs w:val="20"/>
              </w:rPr>
              <w:t xml:space="preserve"> </w:t>
            </w:r>
          </w:p>
        </w:tc>
      </w:tr>
    </w:tbl>
    <w:p w14:paraId="23C7916E" w14:textId="581D4A69" w:rsidR="001D00D5" w:rsidRPr="00B074DD" w:rsidRDefault="001D00D5" w:rsidP="00B074DD">
      <w:pPr>
        <w:pStyle w:val="NoSpacing"/>
        <w:rPr>
          <w:rFonts w:ascii="Calibri" w:hAnsi="Calibri"/>
          <w:color w:val="1F497D" w:themeColor="text2"/>
          <w:szCs w:val="20"/>
        </w:rPr>
      </w:pPr>
    </w:p>
    <w:sectPr w:rsidR="001D00D5" w:rsidRPr="00B074DD" w:rsidSect="00242FAD">
      <w:footerReference w:type="default" r:id="rId14"/>
      <w:pgSz w:w="12240" w:h="15840"/>
      <w:pgMar w:top="851" w:right="1080" w:bottom="56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52494" w14:textId="77777777" w:rsidR="00355E07" w:rsidRDefault="00355E07" w:rsidP="00442C6E">
      <w:pPr>
        <w:spacing w:before="0" w:after="0" w:line="240" w:lineRule="auto"/>
      </w:pPr>
      <w:r>
        <w:separator/>
      </w:r>
    </w:p>
  </w:endnote>
  <w:endnote w:type="continuationSeparator" w:id="0">
    <w:p w14:paraId="4C56C218" w14:textId="77777777" w:rsidR="00355E07" w:rsidRDefault="00355E07" w:rsidP="00442C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oundrySterling-Book">
    <w:altName w:val="Courier New"/>
    <w:charset w:val="00"/>
    <w:family w:val="auto"/>
    <w:pitch w:val="variable"/>
    <w:sig w:usb0="00000001" w:usb1="00000040" w:usb2="00000000" w:usb3="00000000" w:csb0="00000009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8E6A0" w14:textId="654BA2D4" w:rsidR="00D72372" w:rsidRDefault="00D72372" w:rsidP="00442C6E">
    <w:pPr>
      <w:pStyle w:val="Footer"/>
    </w:pPr>
    <w:r>
      <w:tab/>
    </w:r>
    <w:r>
      <w:tab/>
    </w:r>
    <w:r w:rsidRPr="00442C6E">
      <w:t xml:space="preserve"> </w:t>
    </w:r>
    <w:sdt>
      <w:sdtPr>
        <w:id w:val="17297967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1BEB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62F462A3" w14:textId="77777777" w:rsidR="00D72372" w:rsidRDefault="00D723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007BE" w14:textId="77777777" w:rsidR="00355E07" w:rsidRDefault="00355E07" w:rsidP="00442C6E">
      <w:pPr>
        <w:spacing w:before="0" w:after="0" w:line="240" w:lineRule="auto"/>
      </w:pPr>
      <w:r>
        <w:separator/>
      </w:r>
    </w:p>
  </w:footnote>
  <w:footnote w:type="continuationSeparator" w:id="0">
    <w:p w14:paraId="646CE643" w14:textId="77777777" w:rsidR="00355E07" w:rsidRDefault="00355E07" w:rsidP="00442C6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522D2F"/>
    <w:multiLevelType w:val="hybridMultilevel"/>
    <w:tmpl w:val="9AAE8B60"/>
    <w:lvl w:ilvl="0" w:tplc="84924A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D52004"/>
    <w:multiLevelType w:val="hybridMultilevel"/>
    <w:tmpl w:val="E53CB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B36D23"/>
    <w:multiLevelType w:val="hybridMultilevel"/>
    <w:tmpl w:val="5C0A7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676E9"/>
    <w:multiLevelType w:val="hybridMultilevel"/>
    <w:tmpl w:val="272C4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44B15"/>
    <w:multiLevelType w:val="hybridMultilevel"/>
    <w:tmpl w:val="7312DE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942F15"/>
    <w:multiLevelType w:val="hybridMultilevel"/>
    <w:tmpl w:val="E42AA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80509"/>
    <w:multiLevelType w:val="hybridMultilevel"/>
    <w:tmpl w:val="DEE69A22"/>
    <w:lvl w:ilvl="0" w:tplc="0674DCE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4105B"/>
    <w:multiLevelType w:val="hybridMultilevel"/>
    <w:tmpl w:val="676C0810"/>
    <w:lvl w:ilvl="0" w:tplc="A038F07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6" w:hanging="360"/>
      </w:pPr>
    </w:lvl>
    <w:lvl w:ilvl="2" w:tplc="0809001B" w:tentative="1">
      <w:start w:val="1"/>
      <w:numFmt w:val="lowerRoman"/>
      <w:lvlText w:val="%3."/>
      <w:lvlJc w:val="right"/>
      <w:pPr>
        <w:ind w:left="1886" w:hanging="180"/>
      </w:pPr>
    </w:lvl>
    <w:lvl w:ilvl="3" w:tplc="0809000F" w:tentative="1">
      <w:start w:val="1"/>
      <w:numFmt w:val="decimal"/>
      <w:lvlText w:val="%4."/>
      <w:lvlJc w:val="left"/>
      <w:pPr>
        <w:ind w:left="2606" w:hanging="360"/>
      </w:pPr>
    </w:lvl>
    <w:lvl w:ilvl="4" w:tplc="08090019" w:tentative="1">
      <w:start w:val="1"/>
      <w:numFmt w:val="lowerLetter"/>
      <w:lvlText w:val="%5."/>
      <w:lvlJc w:val="left"/>
      <w:pPr>
        <w:ind w:left="3326" w:hanging="360"/>
      </w:pPr>
    </w:lvl>
    <w:lvl w:ilvl="5" w:tplc="0809001B" w:tentative="1">
      <w:start w:val="1"/>
      <w:numFmt w:val="lowerRoman"/>
      <w:lvlText w:val="%6."/>
      <w:lvlJc w:val="right"/>
      <w:pPr>
        <w:ind w:left="4046" w:hanging="180"/>
      </w:pPr>
    </w:lvl>
    <w:lvl w:ilvl="6" w:tplc="0809000F" w:tentative="1">
      <w:start w:val="1"/>
      <w:numFmt w:val="decimal"/>
      <w:lvlText w:val="%7."/>
      <w:lvlJc w:val="left"/>
      <w:pPr>
        <w:ind w:left="4766" w:hanging="360"/>
      </w:pPr>
    </w:lvl>
    <w:lvl w:ilvl="7" w:tplc="08090019" w:tentative="1">
      <w:start w:val="1"/>
      <w:numFmt w:val="lowerLetter"/>
      <w:lvlText w:val="%8."/>
      <w:lvlJc w:val="left"/>
      <w:pPr>
        <w:ind w:left="5486" w:hanging="360"/>
      </w:pPr>
    </w:lvl>
    <w:lvl w:ilvl="8" w:tplc="08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3" w15:restartNumberingAfterBreak="0">
    <w:nsid w:val="2B9B06F7"/>
    <w:multiLevelType w:val="hybridMultilevel"/>
    <w:tmpl w:val="DEE8E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903EE"/>
    <w:multiLevelType w:val="hybridMultilevel"/>
    <w:tmpl w:val="16A63E14"/>
    <w:lvl w:ilvl="0" w:tplc="D23033A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6" w:hanging="360"/>
      </w:pPr>
    </w:lvl>
    <w:lvl w:ilvl="2" w:tplc="0809001B" w:tentative="1">
      <w:start w:val="1"/>
      <w:numFmt w:val="lowerRoman"/>
      <w:lvlText w:val="%3."/>
      <w:lvlJc w:val="right"/>
      <w:pPr>
        <w:ind w:left="1886" w:hanging="180"/>
      </w:pPr>
    </w:lvl>
    <w:lvl w:ilvl="3" w:tplc="0809000F" w:tentative="1">
      <w:start w:val="1"/>
      <w:numFmt w:val="decimal"/>
      <w:lvlText w:val="%4."/>
      <w:lvlJc w:val="left"/>
      <w:pPr>
        <w:ind w:left="2606" w:hanging="360"/>
      </w:pPr>
    </w:lvl>
    <w:lvl w:ilvl="4" w:tplc="08090019" w:tentative="1">
      <w:start w:val="1"/>
      <w:numFmt w:val="lowerLetter"/>
      <w:lvlText w:val="%5."/>
      <w:lvlJc w:val="left"/>
      <w:pPr>
        <w:ind w:left="3326" w:hanging="360"/>
      </w:pPr>
    </w:lvl>
    <w:lvl w:ilvl="5" w:tplc="0809001B" w:tentative="1">
      <w:start w:val="1"/>
      <w:numFmt w:val="lowerRoman"/>
      <w:lvlText w:val="%6."/>
      <w:lvlJc w:val="right"/>
      <w:pPr>
        <w:ind w:left="4046" w:hanging="180"/>
      </w:pPr>
    </w:lvl>
    <w:lvl w:ilvl="6" w:tplc="0809000F" w:tentative="1">
      <w:start w:val="1"/>
      <w:numFmt w:val="decimal"/>
      <w:lvlText w:val="%7."/>
      <w:lvlJc w:val="left"/>
      <w:pPr>
        <w:ind w:left="4766" w:hanging="360"/>
      </w:pPr>
    </w:lvl>
    <w:lvl w:ilvl="7" w:tplc="08090019" w:tentative="1">
      <w:start w:val="1"/>
      <w:numFmt w:val="lowerLetter"/>
      <w:lvlText w:val="%8."/>
      <w:lvlJc w:val="left"/>
      <w:pPr>
        <w:ind w:left="5486" w:hanging="360"/>
      </w:pPr>
    </w:lvl>
    <w:lvl w:ilvl="8" w:tplc="08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5" w15:restartNumberingAfterBreak="0">
    <w:nsid w:val="3033410C"/>
    <w:multiLevelType w:val="hybridMultilevel"/>
    <w:tmpl w:val="16E826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5475D"/>
    <w:multiLevelType w:val="hybridMultilevel"/>
    <w:tmpl w:val="2C6C99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71BB4"/>
    <w:multiLevelType w:val="hybridMultilevel"/>
    <w:tmpl w:val="CA98DB4E"/>
    <w:lvl w:ilvl="0" w:tplc="C6A0A6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F3893"/>
    <w:multiLevelType w:val="hybridMultilevel"/>
    <w:tmpl w:val="342CE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9A5F1D"/>
    <w:multiLevelType w:val="hybridMultilevel"/>
    <w:tmpl w:val="32A09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0EE"/>
    <w:multiLevelType w:val="hybridMultilevel"/>
    <w:tmpl w:val="082827C2"/>
    <w:lvl w:ilvl="0" w:tplc="7E52A1BA">
      <w:start w:val="1"/>
      <w:numFmt w:val="bullet"/>
      <w:lvlText w:val="-"/>
      <w:lvlJc w:val="left"/>
      <w:pPr>
        <w:ind w:left="558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8" w:hanging="360"/>
      </w:pPr>
      <w:rPr>
        <w:rFonts w:ascii="Wingdings" w:hAnsi="Wingdings" w:hint="default"/>
      </w:rPr>
    </w:lvl>
  </w:abstractNum>
  <w:abstractNum w:abstractNumId="21" w15:restartNumberingAfterBreak="0">
    <w:nsid w:val="41F75914"/>
    <w:multiLevelType w:val="hybridMultilevel"/>
    <w:tmpl w:val="2FE609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943544"/>
    <w:multiLevelType w:val="hybridMultilevel"/>
    <w:tmpl w:val="755472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B2CE9"/>
    <w:multiLevelType w:val="hybridMultilevel"/>
    <w:tmpl w:val="21901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36BA1"/>
    <w:multiLevelType w:val="hybridMultilevel"/>
    <w:tmpl w:val="A72A7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57555"/>
    <w:multiLevelType w:val="hybridMultilevel"/>
    <w:tmpl w:val="E5966C74"/>
    <w:lvl w:ilvl="0" w:tplc="99329F1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41399"/>
    <w:multiLevelType w:val="hybridMultilevel"/>
    <w:tmpl w:val="D9C4C5AC"/>
    <w:lvl w:ilvl="0" w:tplc="E7962AD6">
      <w:start w:val="5"/>
      <w:numFmt w:val="bullet"/>
      <w:lvlText w:val="-"/>
      <w:lvlJc w:val="left"/>
      <w:pPr>
        <w:ind w:left="806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0970492"/>
    <w:multiLevelType w:val="hybridMultilevel"/>
    <w:tmpl w:val="E28A4708"/>
    <w:lvl w:ilvl="0" w:tplc="BF9A0BF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212FE9"/>
    <w:multiLevelType w:val="hybridMultilevel"/>
    <w:tmpl w:val="516AC4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03C5C"/>
    <w:multiLevelType w:val="hybridMultilevel"/>
    <w:tmpl w:val="45D66F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5B3AAA"/>
    <w:multiLevelType w:val="hybridMultilevel"/>
    <w:tmpl w:val="4058EB02"/>
    <w:lvl w:ilvl="0" w:tplc="B2CCE4B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6756B91"/>
    <w:multiLevelType w:val="hybridMultilevel"/>
    <w:tmpl w:val="D3C01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E705E4"/>
    <w:multiLevelType w:val="hybridMultilevel"/>
    <w:tmpl w:val="7818C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D26B98"/>
    <w:multiLevelType w:val="hybridMultilevel"/>
    <w:tmpl w:val="DF683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E83531"/>
    <w:multiLevelType w:val="hybridMultilevel"/>
    <w:tmpl w:val="DE5E7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6C136A"/>
    <w:multiLevelType w:val="hybridMultilevel"/>
    <w:tmpl w:val="7286E1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E21AAE"/>
    <w:multiLevelType w:val="hybridMultilevel"/>
    <w:tmpl w:val="52FC1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94103"/>
    <w:multiLevelType w:val="hybridMultilevel"/>
    <w:tmpl w:val="B3EE3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6332D1"/>
    <w:multiLevelType w:val="hybridMultilevel"/>
    <w:tmpl w:val="96CCA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755ED"/>
    <w:multiLevelType w:val="hybridMultilevel"/>
    <w:tmpl w:val="31CEF9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22"/>
  </w:num>
  <w:num w:numId="7">
    <w:abstractNumId w:val="21"/>
  </w:num>
  <w:num w:numId="8">
    <w:abstractNumId w:val="29"/>
  </w:num>
  <w:num w:numId="9">
    <w:abstractNumId w:val="35"/>
  </w:num>
  <w:num w:numId="10">
    <w:abstractNumId w:val="30"/>
  </w:num>
  <w:num w:numId="11">
    <w:abstractNumId w:val="17"/>
  </w:num>
  <w:num w:numId="12">
    <w:abstractNumId w:val="14"/>
  </w:num>
  <w:num w:numId="13">
    <w:abstractNumId w:val="12"/>
  </w:num>
  <w:num w:numId="14">
    <w:abstractNumId w:val="26"/>
  </w:num>
  <w:num w:numId="15">
    <w:abstractNumId w:val="16"/>
  </w:num>
  <w:num w:numId="16">
    <w:abstractNumId w:val="20"/>
  </w:num>
  <w:num w:numId="17">
    <w:abstractNumId w:val="39"/>
  </w:num>
  <w:num w:numId="18">
    <w:abstractNumId w:val="15"/>
  </w:num>
  <w:num w:numId="19">
    <w:abstractNumId w:val="28"/>
  </w:num>
  <w:num w:numId="20">
    <w:abstractNumId w:val="25"/>
  </w:num>
  <w:num w:numId="21">
    <w:abstractNumId w:val="36"/>
  </w:num>
  <w:num w:numId="22">
    <w:abstractNumId w:val="32"/>
  </w:num>
  <w:num w:numId="23">
    <w:abstractNumId w:val="7"/>
  </w:num>
  <w:num w:numId="24">
    <w:abstractNumId w:val="5"/>
  </w:num>
  <w:num w:numId="25">
    <w:abstractNumId w:val="31"/>
  </w:num>
  <w:num w:numId="26">
    <w:abstractNumId w:val="11"/>
  </w:num>
  <w:num w:numId="27">
    <w:abstractNumId w:val="27"/>
  </w:num>
  <w:num w:numId="28">
    <w:abstractNumId w:val="10"/>
  </w:num>
  <w:num w:numId="29">
    <w:abstractNumId w:val="9"/>
  </w:num>
  <w:num w:numId="30">
    <w:abstractNumId w:val="6"/>
  </w:num>
  <w:num w:numId="31">
    <w:abstractNumId w:val="37"/>
  </w:num>
  <w:num w:numId="32">
    <w:abstractNumId w:val="33"/>
  </w:num>
  <w:num w:numId="33">
    <w:abstractNumId w:val="18"/>
  </w:num>
  <w:num w:numId="34">
    <w:abstractNumId w:val="23"/>
  </w:num>
  <w:num w:numId="35">
    <w:abstractNumId w:val="24"/>
  </w:num>
  <w:num w:numId="36">
    <w:abstractNumId w:val="13"/>
  </w:num>
  <w:num w:numId="37">
    <w:abstractNumId w:val="19"/>
  </w:num>
  <w:num w:numId="38">
    <w:abstractNumId w:val="34"/>
  </w:num>
  <w:num w:numId="39">
    <w:abstractNumId w:val="38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9C3"/>
    <w:rsid w:val="0000473C"/>
    <w:rsid w:val="00004B99"/>
    <w:rsid w:val="00013A41"/>
    <w:rsid w:val="00014307"/>
    <w:rsid w:val="0001658A"/>
    <w:rsid w:val="00016CEE"/>
    <w:rsid w:val="00020017"/>
    <w:rsid w:val="0002511D"/>
    <w:rsid w:val="000255D9"/>
    <w:rsid w:val="00031746"/>
    <w:rsid w:val="00031E87"/>
    <w:rsid w:val="00036D30"/>
    <w:rsid w:val="00044BA5"/>
    <w:rsid w:val="000473AC"/>
    <w:rsid w:val="00051DA8"/>
    <w:rsid w:val="00052D05"/>
    <w:rsid w:val="00054CB3"/>
    <w:rsid w:val="00055D95"/>
    <w:rsid w:val="000572BA"/>
    <w:rsid w:val="00060C43"/>
    <w:rsid w:val="00066DCC"/>
    <w:rsid w:val="0007400B"/>
    <w:rsid w:val="000765D0"/>
    <w:rsid w:val="000904E9"/>
    <w:rsid w:val="0009057F"/>
    <w:rsid w:val="00093DE9"/>
    <w:rsid w:val="00096ECA"/>
    <w:rsid w:val="000A0680"/>
    <w:rsid w:val="000A1250"/>
    <w:rsid w:val="000A763A"/>
    <w:rsid w:val="000B637D"/>
    <w:rsid w:val="000C24D6"/>
    <w:rsid w:val="000C61EA"/>
    <w:rsid w:val="000D095B"/>
    <w:rsid w:val="000D1050"/>
    <w:rsid w:val="000D1698"/>
    <w:rsid w:val="000D2464"/>
    <w:rsid w:val="000D4BC2"/>
    <w:rsid w:val="000E31D1"/>
    <w:rsid w:val="000E4A16"/>
    <w:rsid w:val="000F3995"/>
    <w:rsid w:val="001025CB"/>
    <w:rsid w:val="001048E8"/>
    <w:rsid w:val="001121BC"/>
    <w:rsid w:val="00112327"/>
    <w:rsid w:val="00115726"/>
    <w:rsid w:val="00123564"/>
    <w:rsid w:val="0012661A"/>
    <w:rsid w:val="00132218"/>
    <w:rsid w:val="00134851"/>
    <w:rsid w:val="001407E3"/>
    <w:rsid w:val="00140856"/>
    <w:rsid w:val="001410A1"/>
    <w:rsid w:val="001469D3"/>
    <w:rsid w:val="00156518"/>
    <w:rsid w:val="00161B3E"/>
    <w:rsid w:val="00163B43"/>
    <w:rsid w:val="001657BD"/>
    <w:rsid w:val="00173AAB"/>
    <w:rsid w:val="00176F2D"/>
    <w:rsid w:val="001845BE"/>
    <w:rsid w:val="00185CD0"/>
    <w:rsid w:val="00191564"/>
    <w:rsid w:val="00191EB0"/>
    <w:rsid w:val="001A104B"/>
    <w:rsid w:val="001A3F92"/>
    <w:rsid w:val="001A4F99"/>
    <w:rsid w:val="001B4AC4"/>
    <w:rsid w:val="001B6368"/>
    <w:rsid w:val="001C4692"/>
    <w:rsid w:val="001C608D"/>
    <w:rsid w:val="001C673C"/>
    <w:rsid w:val="001C6B4E"/>
    <w:rsid w:val="001C7B12"/>
    <w:rsid w:val="001D00D5"/>
    <w:rsid w:val="001D0BA3"/>
    <w:rsid w:val="001D57E9"/>
    <w:rsid w:val="001E267D"/>
    <w:rsid w:val="001E48FC"/>
    <w:rsid w:val="001F2BD8"/>
    <w:rsid w:val="001F7508"/>
    <w:rsid w:val="002026E4"/>
    <w:rsid w:val="00205036"/>
    <w:rsid w:val="002071C2"/>
    <w:rsid w:val="0021016D"/>
    <w:rsid w:val="002128C6"/>
    <w:rsid w:val="00214DA5"/>
    <w:rsid w:val="00215FB1"/>
    <w:rsid w:val="00217A1E"/>
    <w:rsid w:val="00220228"/>
    <w:rsid w:val="00224E8F"/>
    <w:rsid w:val="00242FAD"/>
    <w:rsid w:val="00245262"/>
    <w:rsid w:val="00247EB0"/>
    <w:rsid w:val="00254249"/>
    <w:rsid w:val="00256455"/>
    <w:rsid w:val="00256E58"/>
    <w:rsid w:val="0026295E"/>
    <w:rsid w:val="002651DB"/>
    <w:rsid w:val="00266528"/>
    <w:rsid w:val="00273C0F"/>
    <w:rsid w:val="002770DA"/>
    <w:rsid w:val="00280673"/>
    <w:rsid w:val="0028128A"/>
    <w:rsid w:val="002822AD"/>
    <w:rsid w:val="0029705C"/>
    <w:rsid w:val="002A2E5B"/>
    <w:rsid w:val="002A4959"/>
    <w:rsid w:val="002A6941"/>
    <w:rsid w:val="002B118D"/>
    <w:rsid w:val="002B404D"/>
    <w:rsid w:val="002B683F"/>
    <w:rsid w:val="002C0B42"/>
    <w:rsid w:val="002C6A4E"/>
    <w:rsid w:val="002E3719"/>
    <w:rsid w:val="002F2C60"/>
    <w:rsid w:val="002F79DE"/>
    <w:rsid w:val="003015D5"/>
    <w:rsid w:val="00310EBF"/>
    <w:rsid w:val="003114CE"/>
    <w:rsid w:val="00311E71"/>
    <w:rsid w:val="00312446"/>
    <w:rsid w:val="00312A8A"/>
    <w:rsid w:val="00312BA8"/>
    <w:rsid w:val="0031475D"/>
    <w:rsid w:val="00314EC6"/>
    <w:rsid w:val="0032112B"/>
    <w:rsid w:val="00323691"/>
    <w:rsid w:val="0033047D"/>
    <w:rsid w:val="00332075"/>
    <w:rsid w:val="00335EFF"/>
    <w:rsid w:val="0033696A"/>
    <w:rsid w:val="00342FCA"/>
    <w:rsid w:val="00343B90"/>
    <w:rsid w:val="00355E07"/>
    <w:rsid w:val="0035639A"/>
    <w:rsid w:val="00363DAE"/>
    <w:rsid w:val="00372044"/>
    <w:rsid w:val="0037244E"/>
    <w:rsid w:val="0038377D"/>
    <w:rsid w:val="00385354"/>
    <w:rsid w:val="00392882"/>
    <w:rsid w:val="003972D8"/>
    <w:rsid w:val="0039731E"/>
    <w:rsid w:val="00397E66"/>
    <w:rsid w:val="003C02B5"/>
    <w:rsid w:val="003C29C3"/>
    <w:rsid w:val="003C4FBE"/>
    <w:rsid w:val="003D527B"/>
    <w:rsid w:val="003D70BA"/>
    <w:rsid w:val="003D7736"/>
    <w:rsid w:val="003D7C40"/>
    <w:rsid w:val="003E2831"/>
    <w:rsid w:val="003E4004"/>
    <w:rsid w:val="003E5A6F"/>
    <w:rsid w:val="003F0C14"/>
    <w:rsid w:val="003F63E1"/>
    <w:rsid w:val="003F7E7B"/>
    <w:rsid w:val="00405F49"/>
    <w:rsid w:val="00407CCE"/>
    <w:rsid w:val="00412310"/>
    <w:rsid w:val="00412944"/>
    <w:rsid w:val="00417BF6"/>
    <w:rsid w:val="004257EC"/>
    <w:rsid w:val="0042689F"/>
    <w:rsid w:val="00426FC6"/>
    <w:rsid w:val="004301E3"/>
    <w:rsid w:val="00436057"/>
    <w:rsid w:val="00436418"/>
    <w:rsid w:val="00436B4A"/>
    <w:rsid w:val="00440B4B"/>
    <w:rsid w:val="00441CA2"/>
    <w:rsid w:val="00442C6E"/>
    <w:rsid w:val="00442F87"/>
    <w:rsid w:val="004452CF"/>
    <w:rsid w:val="00445AB4"/>
    <w:rsid w:val="004460EF"/>
    <w:rsid w:val="0044787D"/>
    <w:rsid w:val="00450943"/>
    <w:rsid w:val="00454135"/>
    <w:rsid w:val="0046169D"/>
    <w:rsid w:val="00462A97"/>
    <w:rsid w:val="00464394"/>
    <w:rsid w:val="00465384"/>
    <w:rsid w:val="00471A22"/>
    <w:rsid w:val="0048375C"/>
    <w:rsid w:val="0048573F"/>
    <w:rsid w:val="0049650E"/>
    <w:rsid w:val="00497274"/>
    <w:rsid w:val="004A4F57"/>
    <w:rsid w:val="004B5C2E"/>
    <w:rsid w:val="004C0B4C"/>
    <w:rsid w:val="004D24E7"/>
    <w:rsid w:val="004D596E"/>
    <w:rsid w:val="004E0A71"/>
    <w:rsid w:val="004F12C5"/>
    <w:rsid w:val="004F32E0"/>
    <w:rsid w:val="004F682E"/>
    <w:rsid w:val="00501416"/>
    <w:rsid w:val="005022FC"/>
    <w:rsid w:val="005042A0"/>
    <w:rsid w:val="00507FE5"/>
    <w:rsid w:val="00510B4A"/>
    <w:rsid w:val="00511129"/>
    <w:rsid w:val="00512FD7"/>
    <w:rsid w:val="00516D21"/>
    <w:rsid w:val="00517025"/>
    <w:rsid w:val="00520B12"/>
    <w:rsid w:val="00525BA1"/>
    <w:rsid w:val="005268B0"/>
    <w:rsid w:val="005341C2"/>
    <w:rsid w:val="005349CF"/>
    <w:rsid w:val="005420BF"/>
    <w:rsid w:val="005448CC"/>
    <w:rsid w:val="00546F7E"/>
    <w:rsid w:val="00554DB4"/>
    <w:rsid w:val="005561FB"/>
    <w:rsid w:val="005563CD"/>
    <w:rsid w:val="005565A0"/>
    <w:rsid w:val="0056039F"/>
    <w:rsid w:val="0056364A"/>
    <w:rsid w:val="00564117"/>
    <w:rsid w:val="00565821"/>
    <w:rsid w:val="00575594"/>
    <w:rsid w:val="00576E05"/>
    <w:rsid w:val="00577BC1"/>
    <w:rsid w:val="00581BEB"/>
    <w:rsid w:val="00590724"/>
    <w:rsid w:val="005979B6"/>
    <w:rsid w:val="005A3F37"/>
    <w:rsid w:val="005A6F91"/>
    <w:rsid w:val="005C1E00"/>
    <w:rsid w:val="005C3104"/>
    <w:rsid w:val="005C323E"/>
    <w:rsid w:val="005D3168"/>
    <w:rsid w:val="005D4474"/>
    <w:rsid w:val="005E47AD"/>
    <w:rsid w:val="005E7F05"/>
    <w:rsid w:val="005F7719"/>
    <w:rsid w:val="00613C7D"/>
    <w:rsid w:val="00613FBA"/>
    <w:rsid w:val="0062378A"/>
    <w:rsid w:val="00623E1E"/>
    <w:rsid w:val="00626EC5"/>
    <w:rsid w:val="00631EA8"/>
    <w:rsid w:val="006414A5"/>
    <w:rsid w:val="00641B98"/>
    <w:rsid w:val="00647CE5"/>
    <w:rsid w:val="00652BF2"/>
    <w:rsid w:val="00652C3D"/>
    <w:rsid w:val="006621B2"/>
    <w:rsid w:val="00667297"/>
    <w:rsid w:val="0067239A"/>
    <w:rsid w:val="006730EA"/>
    <w:rsid w:val="006754BE"/>
    <w:rsid w:val="00675BFF"/>
    <w:rsid w:val="006764AC"/>
    <w:rsid w:val="00681007"/>
    <w:rsid w:val="006826A0"/>
    <w:rsid w:val="00685B81"/>
    <w:rsid w:val="006A3334"/>
    <w:rsid w:val="006A4852"/>
    <w:rsid w:val="006B1552"/>
    <w:rsid w:val="006B19FB"/>
    <w:rsid w:val="006B4D1C"/>
    <w:rsid w:val="006C2D06"/>
    <w:rsid w:val="006D1339"/>
    <w:rsid w:val="006D28E2"/>
    <w:rsid w:val="006D7280"/>
    <w:rsid w:val="006D7BA8"/>
    <w:rsid w:val="006E12F8"/>
    <w:rsid w:val="006E7655"/>
    <w:rsid w:val="007020CB"/>
    <w:rsid w:val="00704024"/>
    <w:rsid w:val="00706517"/>
    <w:rsid w:val="00716C2C"/>
    <w:rsid w:val="00717E9E"/>
    <w:rsid w:val="00723FBE"/>
    <w:rsid w:val="007318D3"/>
    <w:rsid w:val="00733817"/>
    <w:rsid w:val="00742015"/>
    <w:rsid w:val="00750492"/>
    <w:rsid w:val="00751AB7"/>
    <w:rsid w:val="0075270A"/>
    <w:rsid w:val="00752FC2"/>
    <w:rsid w:val="00760780"/>
    <w:rsid w:val="0076317D"/>
    <w:rsid w:val="0076474A"/>
    <w:rsid w:val="0076534F"/>
    <w:rsid w:val="00765E85"/>
    <w:rsid w:val="0077008B"/>
    <w:rsid w:val="007704FC"/>
    <w:rsid w:val="00772ACA"/>
    <w:rsid w:val="0077444C"/>
    <w:rsid w:val="007770F7"/>
    <w:rsid w:val="00781568"/>
    <w:rsid w:val="00783B3F"/>
    <w:rsid w:val="0078737B"/>
    <w:rsid w:val="007877BC"/>
    <w:rsid w:val="00794C0D"/>
    <w:rsid w:val="007969C2"/>
    <w:rsid w:val="007A02FE"/>
    <w:rsid w:val="007A2CE9"/>
    <w:rsid w:val="007B59C7"/>
    <w:rsid w:val="007C282C"/>
    <w:rsid w:val="007C645B"/>
    <w:rsid w:val="007D0AA9"/>
    <w:rsid w:val="007D5DF3"/>
    <w:rsid w:val="007E3A6B"/>
    <w:rsid w:val="007E7D74"/>
    <w:rsid w:val="007F16F5"/>
    <w:rsid w:val="007F1EDD"/>
    <w:rsid w:val="007F2FAD"/>
    <w:rsid w:val="007F331C"/>
    <w:rsid w:val="007F71FC"/>
    <w:rsid w:val="008020CA"/>
    <w:rsid w:val="00803705"/>
    <w:rsid w:val="008049D1"/>
    <w:rsid w:val="008057CA"/>
    <w:rsid w:val="00807454"/>
    <w:rsid w:val="0081033B"/>
    <w:rsid w:val="00824EB9"/>
    <w:rsid w:val="00825468"/>
    <w:rsid w:val="008318A7"/>
    <w:rsid w:val="00836038"/>
    <w:rsid w:val="008413C2"/>
    <w:rsid w:val="00850408"/>
    <w:rsid w:val="0085124D"/>
    <w:rsid w:val="00853F02"/>
    <w:rsid w:val="008572CC"/>
    <w:rsid w:val="0085752C"/>
    <w:rsid w:val="0087138C"/>
    <w:rsid w:val="00874CA9"/>
    <w:rsid w:val="00874F28"/>
    <w:rsid w:val="00875375"/>
    <w:rsid w:val="00880436"/>
    <w:rsid w:val="00881CF4"/>
    <w:rsid w:val="0088510B"/>
    <w:rsid w:val="008870C1"/>
    <w:rsid w:val="00894292"/>
    <w:rsid w:val="008A3A6A"/>
    <w:rsid w:val="008A5E14"/>
    <w:rsid w:val="008A6509"/>
    <w:rsid w:val="008B57ED"/>
    <w:rsid w:val="008C1531"/>
    <w:rsid w:val="008C2465"/>
    <w:rsid w:val="008C4564"/>
    <w:rsid w:val="008C5500"/>
    <w:rsid w:val="008C5D87"/>
    <w:rsid w:val="008C6271"/>
    <w:rsid w:val="008C6E5B"/>
    <w:rsid w:val="008C74BE"/>
    <w:rsid w:val="008D0247"/>
    <w:rsid w:val="008D131C"/>
    <w:rsid w:val="008D5989"/>
    <w:rsid w:val="008E51AE"/>
    <w:rsid w:val="008E58FD"/>
    <w:rsid w:val="00907949"/>
    <w:rsid w:val="00913DC4"/>
    <w:rsid w:val="00922F85"/>
    <w:rsid w:val="00930369"/>
    <w:rsid w:val="00933DDE"/>
    <w:rsid w:val="00933E73"/>
    <w:rsid w:val="0094620E"/>
    <w:rsid w:val="0094678E"/>
    <w:rsid w:val="00946EAE"/>
    <w:rsid w:val="009472FF"/>
    <w:rsid w:val="009545D9"/>
    <w:rsid w:val="009563F6"/>
    <w:rsid w:val="009572DC"/>
    <w:rsid w:val="00957DC0"/>
    <w:rsid w:val="00965EE0"/>
    <w:rsid w:val="0096691F"/>
    <w:rsid w:val="00990BAA"/>
    <w:rsid w:val="00992C19"/>
    <w:rsid w:val="00997718"/>
    <w:rsid w:val="009A22E9"/>
    <w:rsid w:val="009A350B"/>
    <w:rsid w:val="009B3C26"/>
    <w:rsid w:val="009C3531"/>
    <w:rsid w:val="009C5E06"/>
    <w:rsid w:val="009D7A35"/>
    <w:rsid w:val="009E03D7"/>
    <w:rsid w:val="009E41FF"/>
    <w:rsid w:val="009E73D5"/>
    <w:rsid w:val="009F7274"/>
    <w:rsid w:val="00A028E8"/>
    <w:rsid w:val="00A0718F"/>
    <w:rsid w:val="00A10184"/>
    <w:rsid w:val="00A12068"/>
    <w:rsid w:val="00A24206"/>
    <w:rsid w:val="00A30324"/>
    <w:rsid w:val="00A32E72"/>
    <w:rsid w:val="00A36488"/>
    <w:rsid w:val="00A36C40"/>
    <w:rsid w:val="00A40C12"/>
    <w:rsid w:val="00A508D5"/>
    <w:rsid w:val="00A5344D"/>
    <w:rsid w:val="00A60A9B"/>
    <w:rsid w:val="00A622AA"/>
    <w:rsid w:val="00A663C2"/>
    <w:rsid w:val="00A670DE"/>
    <w:rsid w:val="00A75099"/>
    <w:rsid w:val="00A7760F"/>
    <w:rsid w:val="00A80430"/>
    <w:rsid w:val="00A916ED"/>
    <w:rsid w:val="00A96AF6"/>
    <w:rsid w:val="00AA01BC"/>
    <w:rsid w:val="00AA17D7"/>
    <w:rsid w:val="00AA20E9"/>
    <w:rsid w:val="00AA3AD9"/>
    <w:rsid w:val="00AA4667"/>
    <w:rsid w:val="00AA4C53"/>
    <w:rsid w:val="00AC09A6"/>
    <w:rsid w:val="00AC4868"/>
    <w:rsid w:val="00AC4EDB"/>
    <w:rsid w:val="00AC5BDB"/>
    <w:rsid w:val="00AD100D"/>
    <w:rsid w:val="00AD5BDC"/>
    <w:rsid w:val="00AD5E7C"/>
    <w:rsid w:val="00AD665D"/>
    <w:rsid w:val="00AE25E9"/>
    <w:rsid w:val="00AE5FBB"/>
    <w:rsid w:val="00AF6CCC"/>
    <w:rsid w:val="00B04315"/>
    <w:rsid w:val="00B04384"/>
    <w:rsid w:val="00B065A1"/>
    <w:rsid w:val="00B074DD"/>
    <w:rsid w:val="00B1229F"/>
    <w:rsid w:val="00B1468F"/>
    <w:rsid w:val="00B1758F"/>
    <w:rsid w:val="00B17E54"/>
    <w:rsid w:val="00B221C4"/>
    <w:rsid w:val="00B25527"/>
    <w:rsid w:val="00B32F7E"/>
    <w:rsid w:val="00B3356D"/>
    <w:rsid w:val="00B35454"/>
    <w:rsid w:val="00B354A7"/>
    <w:rsid w:val="00B376BF"/>
    <w:rsid w:val="00B42899"/>
    <w:rsid w:val="00B46BA6"/>
    <w:rsid w:val="00B5024D"/>
    <w:rsid w:val="00B51A6C"/>
    <w:rsid w:val="00B57BF3"/>
    <w:rsid w:val="00B57EDB"/>
    <w:rsid w:val="00B628D8"/>
    <w:rsid w:val="00B71B05"/>
    <w:rsid w:val="00B7298F"/>
    <w:rsid w:val="00B76DA6"/>
    <w:rsid w:val="00B81EA7"/>
    <w:rsid w:val="00B8367A"/>
    <w:rsid w:val="00B863CC"/>
    <w:rsid w:val="00B87C72"/>
    <w:rsid w:val="00B9014C"/>
    <w:rsid w:val="00B961EC"/>
    <w:rsid w:val="00BA0E6D"/>
    <w:rsid w:val="00BA2E7C"/>
    <w:rsid w:val="00BA7ECF"/>
    <w:rsid w:val="00BB7FBE"/>
    <w:rsid w:val="00BC1AD4"/>
    <w:rsid w:val="00BC4989"/>
    <w:rsid w:val="00BD14AB"/>
    <w:rsid w:val="00BD3162"/>
    <w:rsid w:val="00BD663F"/>
    <w:rsid w:val="00BD6CC6"/>
    <w:rsid w:val="00BE035E"/>
    <w:rsid w:val="00BF2483"/>
    <w:rsid w:val="00BF6619"/>
    <w:rsid w:val="00BF6990"/>
    <w:rsid w:val="00C02D06"/>
    <w:rsid w:val="00C041DB"/>
    <w:rsid w:val="00C07B90"/>
    <w:rsid w:val="00C12F34"/>
    <w:rsid w:val="00C16D3E"/>
    <w:rsid w:val="00C22DF7"/>
    <w:rsid w:val="00C250D4"/>
    <w:rsid w:val="00C272E1"/>
    <w:rsid w:val="00C275EC"/>
    <w:rsid w:val="00C27A35"/>
    <w:rsid w:val="00C36AC3"/>
    <w:rsid w:val="00C3766A"/>
    <w:rsid w:val="00C4399D"/>
    <w:rsid w:val="00C47358"/>
    <w:rsid w:val="00C53D8F"/>
    <w:rsid w:val="00C61532"/>
    <w:rsid w:val="00C63054"/>
    <w:rsid w:val="00C6753F"/>
    <w:rsid w:val="00C768C3"/>
    <w:rsid w:val="00C769F7"/>
    <w:rsid w:val="00C76DA3"/>
    <w:rsid w:val="00C77656"/>
    <w:rsid w:val="00C81E0E"/>
    <w:rsid w:val="00C84421"/>
    <w:rsid w:val="00C95691"/>
    <w:rsid w:val="00CA1364"/>
    <w:rsid w:val="00CA2A82"/>
    <w:rsid w:val="00CA503E"/>
    <w:rsid w:val="00CC619B"/>
    <w:rsid w:val="00CD03D2"/>
    <w:rsid w:val="00CD36C3"/>
    <w:rsid w:val="00CD440E"/>
    <w:rsid w:val="00CD5B62"/>
    <w:rsid w:val="00CE6508"/>
    <w:rsid w:val="00CF17DA"/>
    <w:rsid w:val="00CF2452"/>
    <w:rsid w:val="00CF5E27"/>
    <w:rsid w:val="00D02778"/>
    <w:rsid w:val="00D0373F"/>
    <w:rsid w:val="00D03DC5"/>
    <w:rsid w:val="00D0561B"/>
    <w:rsid w:val="00D07F69"/>
    <w:rsid w:val="00D12AF9"/>
    <w:rsid w:val="00D135B1"/>
    <w:rsid w:val="00D15247"/>
    <w:rsid w:val="00D15EF2"/>
    <w:rsid w:val="00D2452B"/>
    <w:rsid w:val="00D268A5"/>
    <w:rsid w:val="00D274EE"/>
    <w:rsid w:val="00D30A16"/>
    <w:rsid w:val="00D31143"/>
    <w:rsid w:val="00D36A5B"/>
    <w:rsid w:val="00D41370"/>
    <w:rsid w:val="00D4380A"/>
    <w:rsid w:val="00D46611"/>
    <w:rsid w:val="00D517FA"/>
    <w:rsid w:val="00D5391A"/>
    <w:rsid w:val="00D56810"/>
    <w:rsid w:val="00D63084"/>
    <w:rsid w:val="00D63D85"/>
    <w:rsid w:val="00D642BE"/>
    <w:rsid w:val="00D72372"/>
    <w:rsid w:val="00D74AC9"/>
    <w:rsid w:val="00D75094"/>
    <w:rsid w:val="00D75FCC"/>
    <w:rsid w:val="00D8542D"/>
    <w:rsid w:val="00D868B9"/>
    <w:rsid w:val="00D9456E"/>
    <w:rsid w:val="00D96518"/>
    <w:rsid w:val="00D9651D"/>
    <w:rsid w:val="00DA09C7"/>
    <w:rsid w:val="00DA5A44"/>
    <w:rsid w:val="00DA6602"/>
    <w:rsid w:val="00DA7FCF"/>
    <w:rsid w:val="00DC5921"/>
    <w:rsid w:val="00DD25A3"/>
    <w:rsid w:val="00DD5E00"/>
    <w:rsid w:val="00DD7257"/>
    <w:rsid w:val="00DE1F0C"/>
    <w:rsid w:val="00DE6849"/>
    <w:rsid w:val="00DF143A"/>
    <w:rsid w:val="00E00225"/>
    <w:rsid w:val="00E01415"/>
    <w:rsid w:val="00E13298"/>
    <w:rsid w:val="00E15413"/>
    <w:rsid w:val="00E17611"/>
    <w:rsid w:val="00E22119"/>
    <w:rsid w:val="00E258C4"/>
    <w:rsid w:val="00E33878"/>
    <w:rsid w:val="00E33AF7"/>
    <w:rsid w:val="00E45C2A"/>
    <w:rsid w:val="00E54FA7"/>
    <w:rsid w:val="00E56ADE"/>
    <w:rsid w:val="00E57F8A"/>
    <w:rsid w:val="00E64C59"/>
    <w:rsid w:val="00E70148"/>
    <w:rsid w:val="00E7243F"/>
    <w:rsid w:val="00E72AAE"/>
    <w:rsid w:val="00E80B75"/>
    <w:rsid w:val="00E90CBB"/>
    <w:rsid w:val="00E91194"/>
    <w:rsid w:val="00E97EB9"/>
    <w:rsid w:val="00EA7638"/>
    <w:rsid w:val="00EB4561"/>
    <w:rsid w:val="00EB6403"/>
    <w:rsid w:val="00EC2565"/>
    <w:rsid w:val="00EC323A"/>
    <w:rsid w:val="00EC5380"/>
    <w:rsid w:val="00EC66D7"/>
    <w:rsid w:val="00ED74D5"/>
    <w:rsid w:val="00EE0213"/>
    <w:rsid w:val="00EE3EFA"/>
    <w:rsid w:val="00EE6501"/>
    <w:rsid w:val="00EE67F1"/>
    <w:rsid w:val="00EF021B"/>
    <w:rsid w:val="00EF25AE"/>
    <w:rsid w:val="00EF512B"/>
    <w:rsid w:val="00F000BF"/>
    <w:rsid w:val="00F034F1"/>
    <w:rsid w:val="00F037FD"/>
    <w:rsid w:val="00F145E0"/>
    <w:rsid w:val="00F151EE"/>
    <w:rsid w:val="00F17039"/>
    <w:rsid w:val="00F17BC8"/>
    <w:rsid w:val="00F201FD"/>
    <w:rsid w:val="00F2481F"/>
    <w:rsid w:val="00F27DF9"/>
    <w:rsid w:val="00F32F30"/>
    <w:rsid w:val="00F33AA9"/>
    <w:rsid w:val="00F345B2"/>
    <w:rsid w:val="00F34FB5"/>
    <w:rsid w:val="00F356C2"/>
    <w:rsid w:val="00F37AAB"/>
    <w:rsid w:val="00F41810"/>
    <w:rsid w:val="00F42B09"/>
    <w:rsid w:val="00F452DE"/>
    <w:rsid w:val="00F54FC4"/>
    <w:rsid w:val="00F56A17"/>
    <w:rsid w:val="00F56BEE"/>
    <w:rsid w:val="00F67D72"/>
    <w:rsid w:val="00F813B2"/>
    <w:rsid w:val="00F82018"/>
    <w:rsid w:val="00F83004"/>
    <w:rsid w:val="00F95B1D"/>
    <w:rsid w:val="00F9617A"/>
    <w:rsid w:val="00FA3B1A"/>
    <w:rsid w:val="00FB4EA4"/>
    <w:rsid w:val="00FC0535"/>
    <w:rsid w:val="00FC4DBA"/>
    <w:rsid w:val="00FC5B14"/>
    <w:rsid w:val="00FD0775"/>
    <w:rsid w:val="00FD44FA"/>
    <w:rsid w:val="00FE00B7"/>
    <w:rsid w:val="00FE2EF1"/>
    <w:rsid w:val="00FF3144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B4A3CAB"/>
  <w15:docId w15:val="{35542DE5-5F4F-A346-BFE5-6D293194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4E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64C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uiPriority w:val="59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020017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9156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9156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91564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1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1564"/>
    <w:rPr>
      <w:rFonts w:asciiTheme="minorHAnsi" w:hAnsiTheme="minorHAnsi"/>
      <w:b/>
      <w:bCs/>
    </w:rPr>
  </w:style>
  <w:style w:type="paragraph" w:styleId="Header">
    <w:name w:val="header"/>
    <w:basedOn w:val="Normal"/>
    <w:link w:val="HeaderChar"/>
    <w:unhideWhenUsed/>
    <w:rsid w:val="00442C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442C6E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442C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C6E"/>
    <w:rPr>
      <w:rFonts w:asciiTheme="minorHAnsi" w:hAnsiTheme="minorHAnsi"/>
      <w:szCs w:val="24"/>
    </w:rPr>
  </w:style>
  <w:style w:type="paragraph" w:styleId="NoSpacing">
    <w:name w:val="No Spacing"/>
    <w:uiPriority w:val="1"/>
    <w:qFormat/>
    <w:rsid w:val="000C24D6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E64C59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paragraph" w:styleId="BodyText">
    <w:name w:val="Body Text"/>
    <w:aliases w:val="metinmiso"/>
    <w:basedOn w:val="Normal"/>
    <w:link w:val="BodyTextChar"/>
    <w:rsid w:val="00E64C59"/>
    <w:pPr>
      <w:autoSpaceDE w:val="0"/>
      <w:autoSpaceDN w:val="0"/>
      <w:adjustRightInd w:val="0"/>
      <w:spacing w:before="0" w:after="0" w:line="360" w:lineRule="auto"/>
      <w:jc w:val="both"/>
    </w:pPr>
    <w:rPr>
      <w:rFonts w:ascii="Book Antiqua" w:hAnsi="Book Antiqua"/>
      <w:sz w:val="22"/>
      <w:szCs w:val="20"/>
      <w:lang w:val="en-GB"/>
    </w:rPr>
  </w:style>
  <w:style w:type="character" w:customStyle="1" w:styleId="BodyTextChar">
    <w:name w:val="Body Text Char"/>
    <w:aliases w:val="metinmiso Char"/>
    <w:basedOn w:val="DefaultParagraphFont"/>
    <w:link w:val="BodyText"/>
    <w:rsid w:val="00E64C59"/>
    <w:rPr>
      <w:rFonts w:ascii="Book Antiqua" w:hAnsi="Book Antiqua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http://www.admissions.ox.ac.uk/downloads/oxonly/ms_office_versions/ox_brand_blue_pos.pn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econte\AppData\Roaming\Microsoft\Template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A9CA36-1B80-4D34-A6B3-6A31CC373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0</TotalTime>
  <Pages>3</Pages>
  <Words>779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Microsoft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sleconte</dc:creator>
  <cp:lastModifiedBy>Emily Hotine</cp:lastModifiedBy>
  <cp:revision>2</cp:revision>
  <cp:lastPrinted>2019-09-20T08:25:00Z</cp:lastPrinted>
  <dcterms:created xsi:type="dcterms:W3CDTF">2019-09-20T08:29:00Z</dcterms:created>
  <dcterms:modified xsi:type="dcterms:W3CDTF">2019-09-20T08:29:00Z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