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9B7DC" w14:textId="77777777" w:rsidR="00D80157" w:rsidRDefault="00D80157" w:rsidP="00D80157">
      <w:pPr>
        <w:pStyle w:val="Title"/>
        <w:rPr>
          <w:rFonts w:ascii="Calibri Light" w:hAnsi="Calibri Light"/>
        </w:rPr>
      </w:pPr>
      <w:r>
        <w:rPr>
          <w:rFonts w:ascii="Calibri Light" w:hAnsi="Calibri Light"/>
        </w:rPr>
        <w:t>The GROW Coaching Model</w:t>
      </w:r>
    </w:p>
    <w:p w14:paraId="678F5DCE" w14:textId="77777777" w:rsidR="00D80157" w:rsidRDefault="00D80157" w:rsidP="00D80157">
      <w:pPr>
        <w:spacing w:line="257" w:lineRule="auto"/>
      </w:pPr>
      <w:r w:rsidRPr="71996C70">
        <w:rPr>
          <w:rFonts w:ascii="Calibri" w:eastAsia="Calibri" w:hAnsi="Calibri" w:cs="Calibri"/>
        </w:rPr>
        <w:t xml:space="preserve"> </w:t>
      </w:r>
    </w:p>
    <w:p w14:paraId="020E9922" w14:textId="77777777" w:rsidR="00D80157" w:rsidRDefault="00D80157" w:rsidP="00D80157">
      <w:pPr>
        <w:spacing w:line="257" w:lineRule="auto"/>
      </w:pPr>
      <w:r w:rsidRPr="3A245A97">
        <w:rPr>
          <w:rFonts w:ascii="Calibri" w:eastAsia="Calibri" w:hAnsi="Calibri" w:cs="Calibri"/>
        </w:rPr>
        <w:t>The GROW model is commonly used in coaching conversations and stands for:</w:t>
      </w:r>
    </w:p>
    <w:p w14:paraId="0515530B" w14:textId="77777777" w:rsidR="00D80157" w:rsidRPr="00717145" w:rsidRDefault="00D80157" w:rsidP="00D80157">
      <w:pPr>
        <w:pStyle w:val="ListParagraph"/>
        <w:numPr>
          <w:ilvl w:val="0"/>
          <w:numId w:val="3"/>
        </w:numPr>
        <w:rPr>
          <w:rFonts w:eastAsiaTheme="minorEastAsia"/>
          <w:b/>
          <w:bCs/>
        </w:rPr>
      </w:pPr>
      <w:r w:rsidRPr="08E789A0">
        <w:rPr>
          <w:rFonts w:ascii="Calibri" w:eastAsia="Calibri" w:hAnsi="Calibri" w:cs="Calibri"/>
          <w:b/>
          <w:bCs/>
        </w:rPr>
        <w:t>G</w:t>
      </w:r>
      <w:r w:rsidRPr="08E789A0">
        <w:rPr>
          <w:rFonts w:ascii="Calibri" w:eastAsia="Calibri" w:hAnsi="Calibri" w:cs="Calibri"/>
        </w:rPr>
        <w:t xml:space="preserve">oals, </w:t>
      </w:r>
    </w:p>
    <w:p w14:paraId="1E1F8E7D" w14:textId="77777777" w:rsidR="00D80157" w:rsidRDefault="00D80157" w:rsidP="00D80157">
      <w:pPr>
        <w:pStyle w:val="ListParagraph"/>
        <w:numPr>
          <w:ilvl w:val="0"/>
          <w:numId w:val="3"/>
        </w:numPr>
        <w:rPr>
          <w:rFonts w:eastAsiaTheme="minorEastAsia"/>
          <w:b/>
          <w:bCs/>
        </w:rPr>
      </w:pPr>
      <w:r w:rsidRPr="71996C70">
        <w:rPr>
          <w:rFonts w:ascii="Calibri" w:eastAsia="Calibri" w:hAnsi="Calibri" w:cs="Calibri"/>
          <w:b/>
          <w:bCs/>
        </w:rPr>
        <w:t>R</w:t>
      </w:r>
      <w:r w:rsidRPr="71996C70">
        <w:rPr>
          <w:rFonts w:ascii="Calibri" w:eastAsia="Calibri" w:hAnsi="Calibri" w:cs="Calibri"/>
        </w:rPr>
        <w:t xml:space="preserve">eality, </w:t>
      </w:r>
    </w:p>
    <w:p w14:paraId="3BAA1270" w14:textId="77777777" w:rsidR="00D80157" w:rsidRDefault="00D80157" w:rsidP="00D80157">
      <w:pPr>
        <w:pStyle w:val="ListParagraph"/>
        <w:numPr>
          <w:ilvl w:val="0"/>
          <w:numId w:val="3"/>
        </w:numPr>
        <w:rPr>
          <w:rFonts w:eastAsiaTheme="minorEastAsia"/>
          <w:b/>
          <w:bCs/>
        </w:rPr>
      </w:pPr>
      <w:r w:rsidRPr="71996C70">
        <w:rPr>
          <w:rFonts w:ascii="Calibri" w:eastAsia="Calibri" w:hAnsi="Calibri" w:cs="Calibri"/>
          <w:b/>
          <w:bCs/>
        </w:rPr>
        <w:t>O</w:t>
      </w:r>
      <w:r w:rsidRPr="71996C70">
        <w:rPr>
          <w:rFonts w:ascii="Calibri" w:eastAsia="Calibri" w:hAnsi="Calibri" w:cs="Calibri"/>
        </w:rPr>
        <w:t xml:space="preserve">ptions, </w:t>
      </w:r>
    </w:p>
    <w:p w14:paraId="069236C2" w14:textId="77777777" w:rsidR="00D80157" w:rsidRDefault="00D80157" w:rsidP="00D80157">
      <w:pPr>
        <w:pStyle w:val="ListParagraph"/>
        <w:numPr>
          <w:ilvl w:val="0"/>
          <w:numId w:val="3"/>
        </w:numPr>
        <w:rPr>
          <w:rFonts w:eastAsiaTheme="minorEastAsia"/>
          <w:b/>
          <w:bCs/>
        </w:rPr>
      </w:pPr>
      <w:r w:rsidRPr="71996C70">
        <w:rPr>
          <w:rFonts w:ascii="Calibri" w:eastAsia="Calibri" w:hAnsi="Calibri" w:cs="Calibri"/>
          <w:b/>
          <w:bCs/>
        </w:rPr>
        <w:t>W</w:t>
      </w:r>
      <w:r w:rsidRPr="71996C70">
        <w:rPr>
          <w:rFonts w:ascii="Calibri" w:eastAsia="Calibri" w:hAnsi="Calibri" w:cs="Calibri"/>
        </w:rPr>
        <w:t>hat/</w:t>
      </w:r>
      <w:r w:rsidRPr="71996C70">
        <w:rPr>
          <w:rFonts w:ascii="Calibri" w:eastAsia="Calibri" w:hAnsi="Calibri" w:cs="Calibri"/>
          <w:b/>
          <w:bCs/>
        </w:rPr>
        <w:t>W</w:t>
      </w:r>
      <w:r w:rsidRPr="71996C70">
        <w:rPr>
          <w:rFonts w:ascii="Calibri" w:eastAsia="Calibri" w:hAnsi="Calibri" w:cs="Calibri"/>
        </w:rPr>
        <w:t>ill/</w:t>
      </w:r>
      <w:r w:rsidRPr="71996C70">
        <w:rPr>
          <w:rFonts w:ascii="Calibri" w:eastAsia="Calibri" w:hAnsi="Calibri" w:cs="Calibri"/>
          <w:b/>
          <w:bCs/>
        </w:rPr>
        <w:t>W</w:t>
      </w:r>
      <w:r w:rsidRPr="71996C70">
        <w:rPr>
          <w:rFonts w:ascii="Calibri" w:eastAsia="Calibri" w:hAnsi="Calibri" w:cs="Calibri"/>
        </w:rPr>
        <w:t>rap Up</w:t>
      </w:r>
    </w:p>
    <w:p w14:paraId="324B6707" w14:textId="77777777" w:rsidR="00D80157" w:rsidRDefault="00D80157" w:rsidP="00D80157">
      <w:pPr>
        <w:spacing w:line="257" w:lineRule="auto"/>
      </w:pPr>
      <w:r w:rsidRPr="71996C70">
        <w:rPr>
          <w:rFonts w:ascii="Calibri" w:eastAsia="Calibri" w:hAnsi="Calibri" w:cs="Calibri"/>
          <w:b/>
          <w:bCs/>
        </w:rPr>
        <w:t xml:space="preserve"> </w:t>
      </w:r>
      <w:r>
        <w:rPr>
          <w:noProof/>
          <w:lang w:val="en-GB" w:eastAsia="en-GB"/>
        </w:rPr>
        <w:drawing>
          <wp:inline distT="0" distB="0" distL="0" distR="0" wp14:anchorId="55A7C520" wp14:editId="20422F6C">
            <wp:extent cx="5718874" cy="3514725"/>
            <wp:effectExtent l="0" t="0" r="0" b="0"/>
            <wp:docPr id="1959702354" name="Picture 1959702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718874" cy="3514725"/>
                    </a:xfrm>
                    <a:prstGeom prst="rect">
                      <a:avLst/>
                    </a:prstGeom>
                  </pic:spPr>
                </pic:pic>
              </a:graphicData>
            </a:graphic>
          </wp:inline>
        </w:drawing>
      </w:r>
    </w:p>
    <w:p w14:paraId="11BC3403" w14:textId="77777777" w:rsidR="00D80157" w:rsidRDefault="00D80157" w:rsidP="00D80157">
      <w:pPr>
        <w:spacing w:line="257" w:lineRule="auto"/>
      </w:pPr>
      <w:r w:rsidRPr="71996C70">
        <w:rPr>
          <w:rFonts w:ascii="Calibri" w:eastAsia="Calibri" w:hAnsi="Calibri" w:cs="Calibri"/>
          <w:b/>
          <w:bCs/>
        </w:rPr>
        <w:t>GOAL</w:t>
      </w:r>
      <w:r w:rsidRPr="71996C70">
        <w:rPr>
          <w:rFonts w:ascii="Calibri" w:eastAsia="Calibri" w:hAnsi="Calibri" w:cs="Calibri"/>
        </w:rPr>
        <w:t xml:space="preserve"> – what is your goal? What do you want to achieve? How do you want things to be different? How will you know when you have reached your goal?</w:t>
      </w:r>
    </w:p>
    <w:p w14:paraId="7C2420F7" w14:textId="77777777" w:rsidR="00D80157" w:rsidRDefault="00D80157" w:rsidP="00D80157">
      <w:pPr>
        <w:spacing w:line="257" w:lineRule="auto"/>
      </w:pPr>
      <w:r w:rsidRPr="71996C70">
        <w:rPr>
          <w:rFonts w:ascii="Calibri" w:eastAsia="Calibri" w:hAnsi="Calibri" w:cs="Calibri"/>
        </w:rPr>
        <w:t xml:space="preserve"> </w:t>
      </w:r>
    </w:p>
    <w:p w14:paraId="1111A7AF" w14:textId="77777777" w:rsidR="00D80157" w:rsidRDefault="00D80157" w:rsidP="00D80157">
      <w:pPr>
        <w:spacing w:line="257" w:lineRule="auto"/>
      </w:pPr>
      <w:r w:rsidRPr="71996C70">
        <w:rPr>
          <w:rFonts w:ascii="Calibri" w:eastAsia="Calibri" w:hAnsi="Calibri" w:cs="Calibri"/>
          <w:b/>
          <w:bCs/>
        </w:rPr>
        <w:t>REALITY</w:t>
      </w:r>
      <w:r w:rsidRPr="71996C70">
        <w:rPr>
          <w:rFonts w:ascii="Calibri" w:eastAsia="Calibri" w:hAnsi="Calibri" w:cs="Calibri"/>
        </w:rPr>
        <w:t xml:space="preserve"> – Use questions that start with what, when, where, who, how? What is happening at the moment? What is the reality of this situation? What’s working? What are the barriers or obstacles? What are your strengths/weaknesses? What have you tried? What effect is this having?</w:t>
      </w:r>
    </w:p>
    <w:p w14:paraId="6D5A931A" w14:textId="77777777" w:rsidR="00D80157" w:rsidRDefault="00D80157" w:rsidP="00D80157">
      <w:pPr>
        <w:spacing w:line="257" w:lineRule="auto"/>
      </w:pPr>
      <w:r w:rsidRPr="71996C70">
        <w:rPr>
          <w:rFonts w:ascii="Calibri" w:eastAsia="Calibri" w:hAnsi="Calibri" w:cs="Calibri"/>
          <w:b/>
          <w:bCs/>
        </w:rPr>
        <w:t xml:space="preserve"> </w:t>
      </w:r>
    </w:p>
    <w:p w14:paraId="46CA44EE" w14:textId="77777777" w:rsidR="00D80157" w:rsidRDefault="00D80157" w:rsidP="00D80157">
      <w:pPr>
        <w:spacing w:line="257" w:lineRule="auto"/>
      </w:pPr>
      <w:r w:rsidRPr="71996C70">
        <w:rPr>
          <w:rFonts w:ascii="Calibri" w:eastAsia="Calibri" w:hAnsi="Calibri" w:cs="Calibri"/>
          <w:b/>
          <w:bCs/>
        </w:rPr>
        <w:t>OPTIONS</w:t>
      </w:r>
      <w:r w:rsidRPr="71996C70">
        <w:rPr>
          <w:rFonts w:ascii="Calibri" w:eastAsia="Calibri" w:hAnsi="Calibri" w:cs="Calibri"/>
        </w:rPr>
        <w:t xml:space="preserve"> – What options do you have? What are the alternatives? What else?</w:t>
      </w:r>
    </w:p>
    <w:p w14:paraId="58C33B4C" w14:textId="77777777" w:rsidR="00D80157" w:rsidRDefault="00D80157" w:rsidP="00D80157">
      <w:pPr>
        <w:spacing w:line="257" w:lineRule="auto"/>
      </w:pPr>
      <w:r w:rsidRPr="71996C70">
        <w:rPr>
          <w:rFonts w:ascii="Calibri" w:eastAsia="Calibri" w:hAnsi="Calibri" w:cs="Calibri"/>
        </w:rPr>
        <w:t xml:space="preserve"> </w:t>
      </w:r>
    </w:p>
    <w:p w14:paraId="54C6AE78" w14:textId="77777777" w:rsidR="00C561A4" w:rsidRDefault="00D80157" w:rsidP="00D80157">
      <w:pPr>
        <w:spacing w:line="257" w:lineRule="auto"/>
      </w:pPr>
      <w:r w:rsidRPr="71996C70">
        <w:rPr>
          <w:rFonts w:ascii="Calibri" w:eastAsia="Calibri" w:hAnsi="Calibri" w:cs="Calibri"/>
          <w:b/>
          <w:bCs/>
        </w:rPr>
        <w:t>WHAT/WILL</w:t>
      </w:r>
      <w:r w:rsidRPr="71996C70">
        <w:rPr>
          <w:rFonts w:ascii="Calibri" w:eastAsia="Calibri" w:hAnsi="Calibri" w:cs="Calibri"/>
        </w:rPr>
        <w:t xml:space="preserve"> – what are the next steps? Which options are you going to take forward? What support do you need to achieve the next steps?</w:t>
      </w:r>
      <w:bookmarkStart w:id="0" w:name="_GoBack"/>
      <w:bookmarkEnd w:id="0"/>
    </w:p>
    <w:sectPr w:rsidR="00C561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04453"/>
    <w:multiLevelType w:val="hybridMultilevel"/>
    <w:tmpl w:val="D69CBADA"/>
    <w:lvl w:ilvl="0" w:tplc="0F3E2714">
      <w:start w:val="1"/>
      <w:numFmt w:val="decimal"/>
      <w:lvlText w:val="Figure %1"/>
      <w:lvlJc w:val="righ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 w15:restartNumberingAfterBreak="0">
    <w:nsid w:val="37091ADD"/>
    <w:multiLevelType w:val="hybridMultilevel"/>
    <w:tmpl w:val="AB56AE5C"/>
    <w:lvl w:ilvl="0" w:tplc="A66C21A4">
      <w:start w:val="1"/>
      <w:numFmt w:val="bullet"/>
      <w:lvlText w:val="·"/>
      <w:lvlJc w:val="left"/>
      <w:pPr>
        <w:ind w:left="720" w:hanging="360"/>
      </w:pPr>
      <w:rPr>
        <w:rFonts w:ascii="Symbol" w:hAnsi="Symbol" w:hint="default"/>
      </w:rPr>
    </w:lvl>
    <w:lvl w:ilvl="1" w:tplc="F866F0A4">
      <w:start w:val="1"/>
      <w:numFmt w:val="bullet"/>
      <w:lvlText w:val="o"/>
      <w:lvlJc w:val="left"/>
      <w:pPr>
        <w:ind w:left="1440" w:hanging="360"/>
      </w:pPr>
      <w:rPr>
        <w:rFonts w:ascii="Courier New" w:hAnsi="Courier New" w:hint="default"/>
      </w:rPr>
    </w:lvl>
    <w:lvl w:ilvl="2" w:tplc="45AC6238">
      <w:start w:val="1"/>
      <w:numFmt w:val="bullet"/>
      <w:lvlText w:val=""/>
      <w:lvlJc w:val="left"/>
      <w:pPr>
        <w:ind w:left="2160" w:hanging="360"/>
      </w:pPr>
      <w:rPr>
        <w:rFonts w:ascii="Wingdings" w:hAnsi="Wingdings" w:hint="default"/>
      </w:rPr>
    </w:lvl>
    <w:lvl w:ilvl="3" w:tplc="90B8456C">
      <w:start w:val="1"/>
      <w:numFmt w:val="bullet"/>
      <w:lvlText w:val=""/>
      <w:lvlJc w:val="left"/>
      <w:pPr>
        <w:ind w:left="2880" w:hanging="360"/>
      </w:pPr>
      <w:rPr>
        <w:rFonts w:ascii="Symbol" w:hAnsi="Symbol" w:hint="default"/>
      </w:rPr>
    </w:lvl>
    <w:lvl w:ilvl="4" w:tplc="D6BC61D4">
      <w:start w:val="1"/>
      <w:numFmt w:val="bullet"/>
      <w:lvlText w:val="o"/>
      <w:lvlJc w:val="left"/>
      <w:pPr>
        <w:ind w:left="3600" w:hanging="360"/>
      </w:pPr>
      <w:rPr>
        <w:rFonts w:ascii="Courier New" w:hAnsi="Courier New" w:hint="default"/>
      </w:rPr>
    </w:lvl>
    <w:lvl w:ilvl="5" w:tplc="94EA8326">
      <w:start w:val="1"/>
      <w:numFmt w:val="bullet"/>
      <w:lvlText w:val=""/>
      <w:lvlJc w:val="left"/>
      <w:pPr>
        <w:ind w:left="4320" w:hanging="360"/>
      </w:pPr>
      <w:rPr>
        <w:rFonts w:ascii="Wingdings" w:hAnsi="Wingdings" w:hint="default"/>
      </w:rPr>
    </w:lvl>
    <w:lvl w:ilvl="6" w:tplc="E1DEC52C">
      <w:start w:val="1"/>
      <w:numFmt w:val="bullet"/>
      <w:lvlText w:val=""/>
      <w:lvlJc w:val="left"/>
      <w:pPr>
        <w:ind w:left="5040" w:hanging="360"/>
      </w:pPr>
      <w:rPr>
        <w:rFonts w:ascii="Symbol" w:hAnsi="Symbol" w:hint="default"/>
      </w:rPr>
    </w:lvl>
    <w:lvl w:ilvl="7" w:tplc="E53CEB68">
      <w:start w:val="1"/>
      <w:numFmt w:val="bullet"/>
      <w:lvlText w:val="o"/>
      <w:lvlJc w:val="left"/>
      <w:pPr>
        <w:ind w:left="5760" w:hanging="360"/>
      </w:pPr>
      <w:rPr>
        <w:rFonts w:ascii="Courier New" w:hAnsi="Courier New" w:hint="default"/>
      </w:rPr>
    </w:lvl>
    <w:lvl w:ilvl="8" w:tplc="9F9818AA">
      <w:start w:val="1"/>
      <w:numFmt w:val="bullet"/>
      <w:lvlText w:val=""/>
      <w:lvlJc w:val="left"/>
      <w:pPr>
        <w:ind w:left="6480" w:hanging="360"/>
      </w:pPr>
      <w:rPr>
        <w:rFonts w:ascii="Wingdings" w:hAnsi="Wingdings" w:hint="default"/>
      </w:rPr>
    </w:lvl>
  </w:abstractNum>
  <w:abstractNum w:abstractNumId="2" w15:restartNumberingAfterBreak="0">
    <w:nsid w:val="43926FCE"/>
    <w:multiLevelType w:val="multilevel"/>
    <w:tmpl w:val="F5A66476"/>
    <w:lvl w:ilvl="0">
      <w:start w:val="1"/>
      <w:numFmt w:val="decimal"/>
      <w:pStyle w:val="Figur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57"/>
    <w:rsid w:val="0058251D"/>
    <w:rsid w:val="0088078A"/>
    <w:rsid w:val="009F3CA6"/>
    <w:rsid w:val="00C561A4"/>
    <w:rsid w:val="00D80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267F8"/>
  <w15:chartTrackingRefBased/>
  <w15:docId w15:val="{C6BC87D5-875C-47BB-AE4C-5F1AD9B7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157"/>
    <w:rPr>
      <w:lang w:val="en-US" w:eastAsia="en-US"/>
    </w:rPr>
  </w:style>
  <w:style w:type="paragraph" w:styleId="Heading1">
    <w:name w:val="heading 1"/>
    <w:basedOn w:val="Normal"/>
    <w:next w:val="Normal"/>
    <w:link w:val="Heading1Char"/>
    <w:uiPriority w:val="9"/>
    <w:qFormat/>
    <w:rsid w:val="00D801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s">
    <w:name w:val="Figures"/>
    <w:basedOn w:val="Normal"/>
    <w:next w:val="Normal"/>
    <w:link w:val="FiguresChar"/>
    <w:autoRedefine/>
    <w:qFormat/>
    <w:rsid w:val="009F3CA6"/>
    <w:pPr>
      <w:numPr>
        <w:numId w:val="2"/>
      </w:numPr>
      <w:spacing w:after="100" w:afterAutospacing="1" w:line="240" w:lineRule="auto"/>
      <w:ind w:left="1080" w:hanging="360"/>
    </w:pPr>
    <w:rPr>
      <w:rFonts w:ascii="Arial" w:eastAsia="Calibri" w:hAnsi="Arial" w:cs="Arial"/>
      <w:i/>
      <w:iCs/>
      <w:color w:val="44546A" w:themeColor="text2"/>
      <w:sz w:val="20"/>
      <w:szCs w:val="24"/>
    </w:rPr>
  </w:style>
  <w:style w:type="character" w:customStyle="1" w:styleId="FiguresChar">
    <w:name w:val="Figures Char"/>
    <w:basedOn w:val="DefaultParagraphFont"/>
    <w:link w:val="Figures"/>
    <w:rsid w:val="009F3CA6"/>
    <w:rPr>
      <w:rFonts w:ascii="Arial" w:eastAsia="Calibri" w:hAnsi="Arial" w:cs="Arial"/>
      <w:i/>
      <w:iCs/>
      <w:color w:val="44546A" w:themeColor="text2"/>
      <w:sz w:val="20"/>
      <w:szCs w:val="24"/>
    </w:rPr>
  </w:style>
  <w:style w:type="character" w:customStyle="1" w:styleId="Heading1Char">
    <w:name w:val="Heading 1 Char"/>
    <w:basedOn w:val="DefaultParagraphFont"/>
    <w:link w:val="Heading1"/>
    <w:uiPriority w:val="9"/>
    <w:rsid w:val="00D80157"/>
    <w:rPr>
      <w:rFonts w:asciiTheme="majorHAnsi" w:eastAsiaTheme="majorEastAsia" w:hAnsiTheme="majorHAnsi" w:cstheme="majorBidi"/>
      <w:color w:val="2E74B5" w:themeColor="accent1" w:themeShade="BF"/>
      <w:sz w:val="32"/>
      <w:szCs w:val="32"/>
      <w:lang w:val="en-US" w:eastAsia="en-US"/>
    </w:rPr>
  </w:style>
  <w:style w:type="character" w:customStyle="1" w:styleId="TitleChar">
    <w:name w:val="Title Char"/>
    <w:basedOn w:val="DefaultParagraphFont"/>
    <w:link w:val="Title"/>
    <w:uiPriority w:val="10"/>
    <w:rsid w:val="00D80157"/>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D80157"/>
    <w:pPr>
      <w:spacing w:after="0" w:line="240" w:lineRule="auto"/>
      <w:contextualSpacing/>
    </w:pPr>
    <w:rPr>
      <w:rFonts w:asciiTheme="majorHAnsi" w:eastAsiaTheme="majorEastAsia" w:hAnsiTheme="majorHAnsi" w:cstheme="majorBidi"/>
      <w:spacing w:val="-10"/>
      <w:kern w:val="28"/>
      <w:sz w:val="56"/>
      <w:szCs w:val="56"/>
      <w:lang w:val="en-GB" w:eastAsia="en-GB"/>
    </w:rPr>
  </w:style>
  <w:style w:type="character" w:customStyle="1" w:styleId="TitleChar1">
    <w:name w:val="Title Char1"/>
    <w:basedOn w:val="DefaultParagraphFont"/>
    <w:uiPriority w:val="10"/>
    <w:rsid w:val="00D80157"/>
    <w:rPr>
      <w:rFonts w:asciiTheme="majorHAnsi" w:eastAsiaTheme="majorEastAsia" w:hAnsiTheme="majorHAnsi" w:cstheme="majorBidi"/>
      <w:spacing w:val="-10"/>
      <w:kern w:val="28"/>
      <w:sz w:val="56"/>
      <w:szCs w:val="56"/>
      <w:lang w:val="en-US" w:eastAsia="en-US"/>
    </w:rPr>
  </w:style>
  <w:style w:type="paragraph" w:styleId="ListParagraph">
    <w:name w:val="List Paragraph"/>
    <w:basedOn w:val="Normal"/>
    <w:uiPriority w:val="34"/>
    <w:qFormat/>
    <w:rsid w:val="00D80157"/>
    <w:pPr>
      <w:ind w:left="720"/>
      <w:contextualSpacing/>
    </w:pPr>
  </w:style>
  <w:style w:type="character" w:styleId="CommentReference">
    <w:name w:val="annotation reference"/>
    <w:basedOn w:val="DefaultParagraphFont"/>
    <w:uiPriority w:val="99"/>
    <w:semiHidden/>
    <w:unhideWhenUsed/>
    <w:rsid w:val="00D80157"/>
    <w:rPr>
      <w:sz w:val="16"/>
      <w:szCs w:val="16"/>
    </w:rPr>
  </w:style>
  <w:style w:type="paragraph" w:styleId="BalloonText">
    <w:name w:val="Balloon Text"/>
    <w:basedOn w:val="Normal"/>
    <w:link w:val="BalloonTextChar"/>
    <w:uiPriority w:val="99"/>
    <w:semiHidden/>
    <w:unhideWhenUsed/>
    <w:rsid w:val="00D80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15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19AA3B2CA03443B3529CDD6AD3C26B" ma:contentTypeVersion="13" ma:contentTypeDescription="Create a new document." ma:contentTypeScope="" ma:versionID="b9b9144b06dab05b096dad611a41522e">
  <xsd:schema xmlns:xsd="http://www.w3.org/2001/XMLSchema" xmlns:xs="http://www.w3.org/2001/XMLSchema" xmlns:p="http://schemas.microsoft.com/office/2006/metadata/properties" xmlns:ns3="d68e9951-5519-4082-b8cb-8f020dcd6b97" xmlns:ns4="df48ef71-e543-48c1-9c79-0e823996c69b" targetNamespace="http://schemas.microsoft.com/office/2006/metadata/properties" ma:root="true" ma:fieldsID="fd85095a2dadb0cc0d5f9a2708d85375" ns3:_="" ns4:_="">
    <xsd:import namespace="d68e9951-5519-4082-b8cb-8f020dcd6b97"/>
    <xsd:import namespace="df48ef71-e543-48c1-9c79-0e823996c6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e9951-5519-4082-b8cb-8f020dcd6b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48ef71-e543-48c1-9c79-0e823996c6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0B5622-3C9F-4F07-9D48-5227F3D6C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e9951-5519-4082-b8cb-8f020dcd6b97"/>
    <ds:schemaRef ds:uri="df48ef71-e543-48c1-9c79-0e823996c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254D6A-906D-4A2D-AD1C-C7ED4F8ED5E4}">
  <ds:schemaRefs>
    <ds:schemaRef ds:uri="http://schemas.microsoft.com/sharepoint/v3/contenttype/forms"/>
  </ds:schemaRefs>
</ds:datastoreItem>
</file>

<file path=customXml/itemProps3.xml><?xml version="1.0" encoding="utf-8"?>
<ds:datastoreItem xmlns:ds="http://schemas.openxmlformats.org/officeDocument/2006/customXml" ds:itemID="{90DCF083-6D13-431E-A1C0-A6B7745F721A}">
  <ds:schemaRefs>
    <ds:schemaRef ds:uri="http://purl.org/dc/elements/1.1/"/>
    <ds:schemaRef ds:uri="http://schemas.openxmlformats.org/package/2006/metadata/core-properties"/>
    <ds:schemaRef ds:uri="http://schemas.microsoft.com/office/infopath/2007/PartnerControls"/>
    <ds:schemaRef ds:uri="http://purl.org/dc/terms/"/>
    <ds:schemaRef ds:uri="http://www.w3.org/XML/1998/namespace"/>
    <ds:schemaRef ds:uri="http://schemas.microsoft.com/office/2006/metadata/properties"/>
    <ds:schemaRef ds:uri="http://schemas.microsoft.com/office/2006/documentManagement/types"/>
    <ds:schemaRef ds:uri="d68e9951-5519-4082-b8cb-8f020dcd6b97"/>
    <ds:schemaRef ds:uri="df48ef71-e543-48c1-9c79-0e823996c69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Hotine</dc:creator>
  <cp:keywords/>
  <dc:description/>
  <cp:lastModifiedBy>Emily Hotine</cp:lastModifiedBy>
  <cp:revision>1</cp:revision>
  <dcterms:created xsi:type="dcterms:W3CDTF">2022-05-12T09:23:00Z</dcterms:created>
  <dcterms:modified xsi:type="dcterms:W3CDTF">2022-05-12T09:24:00Z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0x0101005D19AA3B2CA03443B3529CDD6AD3C26B</vt:lpwstr>
  </property>
</Properties>
</file>